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4" w:rsidRPr="005D2C62" w:rsidRDefault="00A13874" w:rsidP="005D2C62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60429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042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</w:t>
      </w:r>
    </w:p>
    <w:p w:rsidR="00A13874" w:rsidRPr="00560429" w:rsidRDefault="00A13874" w:rsidP="00A13874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60429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A13874" w:rsidRPr="00560429" w:rsidRDefault="00A13874" w:rsidP="00A13874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60429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A13874" w:rsidRPr="00560429" w:rsidRDefault="00A13874" w:rsidP="00A1387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0429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560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874" w:rsidRPr="00560429" w:rsidRDefault="00A13874" w:rsidP="00A1387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A13874" w:rsidRPr="00560429" w:rsidTr="001360E5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13874" w:rsidRPr="00560429" w:rsidRDefault="00065B9B" w:rsidP="001044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3874" w:rsidRPr="00560429" w:rsidRDefault="00A13874" w:rsidP="001360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A13874" w:rsidRPr="00560429" w:rsidRDefault="00065B9B" w:rsidP="007176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88</w:t>
            </w:r>
          </w:p>
        </w:tc>
      </w:tr>
      <w:tr w:rsidR="00A13874" w:rsidRPr="00560429" w:rsidTr="001360E5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874" w:rsidRPr="00560429" w:rsidRDefault="00A13874" w:rsidP="001360E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42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60429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A13874" w:rsidRPr="00560429" w:rsidRDefault="00A13874" w:rsidP="00A13874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3B3957" w:rsidRDefault="00A13874" w:rsidP="0010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Издешковского сельского поселения Сафоновского района Смоленской области от 09.01.2020 № 1 </w:t>
      </w:r>
      <w:r w:rsidR="003B3957" w:rsidRPr="003B3957">
        <w:rPr>
          <w:rFonts w:ascii="Times New Roman" w:hAnsi="Times New Roman" w:cs="Times New Roman"/>
          <w:b/>
          <w:sz w:val="28"/>
          <w:szCs w:val="28"/>
        </w:rPr>
        <w:t>«Об установлении наим</w:t>
      </w:r>
      <w:r w:rsidR="003B3957">
        <w:rPr>
          <w:rFonts w:ascii="Times New Roman" w:hAnsi="Times New Roman" w:cs="Times New Roman"/>
          <w:b/>
          <w:sz w:val="28"/>
          <w:szCs w:val="28"/>
        </w:rPr>
        <w:t xml:space="preserve">енований должностных работников, </w:t>
      </w:r>
    </w:p>
    <w:p w:rsidR="003B3957" w:rsidRDefault="003B3957" w:rsidP="0010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957">
        <w:rPr>
          <w:rFonts w:ascii="Times New Roman" w:hAnsi="Times New Roman" w:cs="Times New Roman"/>
          <w:b/>
          <w:sz w:val="28"/>
          <w:szCs w:val="28"/>
        </w:rPr>
        <w:t>исполняющих</w:t>
      </w:r>
      <w:proofErr w:type="gramEnd"/>
      <w:r w:rsidRPr="003B3957">
        <w:rPr>
          <w:rFonts w:ascii="Times New Roman" w:hAnsi="Times New Roman" w:cs="Times New Roman"/>
          <w:b/>
          <w:sz w:val="28"/>
          <w:szCs w:val="28"/>
        </w:rPr>
        <w:t xml:space="preserve"> обязанности по техническому обеспечению </w:t>
      </w:r>
    </w:p>
    <w:p w:rsidR="00104478" w:rsidRDefault="003B3957" w:rsidP="00104478">
      <w:pPr>
        <w:spacing w:after="0" w:line="240" w:lineRule="auto"/>
        <w:jc w:val="center"/>
        <w:rPr>
          <w:sz w:val="28"/>
          <w:szCs w:val="28"/>
        </w:rPr>
      </w:pPr>
      <w:r w:rsidRPr="003B3957">
        <w:rPr>
          <w:rFonts w:ascii="Times New Roman" w:hAnsi="Times New Roman" w:cs="Times New Roman"/>
          <w:b/>
          <w:sz w:val="28"/>
          <w:szCs w:val="28"/>
        </w:rPr>
        <w:t>деятельности Администрации Издешковского сельского поселения Сафоновского района Смоленской области»</w:t>
      </w:r>
      <w:r w:rsidR="00A81D20">
        <w:rPr>
          <w:sz w:val="28"/>
          <w:szCs w:val="28"/>
        </w:rPr>
        <w:tab/>
      </w:r>
      <w:r w:rsidR="00104478">
        <w:rPr>
          <w:sz w:val="28"/>
          <w:szCs w:val="28"/>
        </w:rPr>
        <w:t xml:space="preserve"> </w:t>
      </w:r>
    </w:p>
    <w:p w:rsidR="00171CC6" w:rsidRDefault="00104478" w:rsidP="0010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4478">
        <w:rPr>
          <w:rFonts w:ascii="Times New Roman" w:hAnsi="Times New Roman" w:cs="Times New Roman"/>
          <w:b/>
          <w:sz w:val="28"/>
          <w:szCs w:val="28"/>
        </w:rPr>
        <w:t>(в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71766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01.10.2020 № 60</w:t>
      </w:r>
      <w:r w:rsidR="0071766E">
        <w:rPr>
          <w:rFonts w:ascii="Times New Roman" w:hAnsi="Times New Roman" w:cs="Times New Roman"/>
          <w:b/>
          <w:sz w:val="28"/>
          <w:szCs w:val="28"/>
        </w:rPr>
        <w:t>, от 06.10.2022 № 69/1</w:t>
      </w:r>
      <w:r w:rsidR="00171C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1344A1" w:rsidRPr="003B3957" w:rsidRDefault="00171CC6" w:rsidP="0010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28.07.2023 № 42</w:t>
      </w:r>
      <w:r w:rsidR="00104478">
        <w:rPr>
          <w:rFonts w:ascii="Times New Roman" w:hAnsi="Times New Roman" w:cs="Times New Roman"/>
          <w:b/>
          <w:sz w:val="28"/>
          <w:szCs w:val="28"/>
        </w:rPr>
        <w:t>)</w:t>
      </w:r>
    </w:p>
    <w:p w:rsidR="00A81D20" w:rsidRDefault="00A81D20" w:rsidP="00A81D20">
      <w:pPr>
        <w:pStyle w:val="a7"/>
        <w:tabs>
          <w:tab w:val="left" w:pos="2355"/>
        </w:tabs>
        <w:rPr>
          <w:sz w:val="28"/>
          <w:szCs w:val="28"/>
        </w:rPr>
      </w:pPr>
    </w:p>
    <w:p w:rsidR="0012411D" w:rsidRDefault="0012411D" w:rsidP="0012411D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CC6">
        <w:rPr>
          <w:sz w:val="28"/>
          <w:szCs w:val="28"/>
        </w:rPr>
        <w:t>В соответствии с постановлением Правительства Смоленской области от 30.11.2023 № 148 «О внесении изменений в постановление Администрации Смоленской области от 27.10.2005 № 311»</w:t>
      </w:r>
      <w:r w:rsidR="000877F6">
        <w:rPr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  <w:r w:rsidR="003B3957">
        <w:rPr>
          <w:sz w:val="28"/>
          <w:szCs w:val="28"/>
        </w:rPr>
        <w:t xml:space="preserve"> </w:t>
      </w:r>
      <w:r w:rsidR="000877F6">
        <w:rPr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12411D" w:rsidRPr="00104478" w:rsidRDefault="0012411D" w:rsidP="00104478">
      <w:pPr>
        <w:pStyle w:val="a7"/>
        <w:ind w:firstLine="708"/>
        <w:rPr>
          <w:sz w:val="16"/>
          <w:szCs w:val="16"/>
        </w:rPr>
      </w:pPr>
    </w:p>
    <w:p w:rsidR="000877F6" w:rsidRDefault="0012411D" w:rsidP="000877F6">
      <w:pPr>
        <w:pStyle w:val="a7"/>
        <w:rPr>
          <w:b/>
          <w:sz w:val="28"/>
          <w:szCs w:val="28"/>
        </w:rPr>
      </w:pPr>
      <w:r w:rsidRPr="00EE01AD">
        <w:rPr>
          <w:b/>
          <w:sz w:val="28"/>
          <w:szCs w:val="28"/>
        </w:rPr>
        <w:t xml:space="preserve">     ПОСТАНОВЛЯЕТ:</w:t>
      </w:r>
    </w:p>
    <w:p w:rsidR="005D2C62" w:rsidRPr="00104478" w:rsidRDefault="005D2C62" w:rsidP="000877F6">
      <w:pPr>
        <w:pStyle w:val="a7"/>
        <w:rPr>
          <w:b/>
          <w:sz w:val="16"/>
          <w:szCs w:val="16"/>
        </w:rPr>
      </w:pPr>
    </w:p>
    <w:p w:rsidR="000877F6" w:rsidRPr="003B3957" w:rsidRDefault="003B3957" w:rsidP="005D2C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491E3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3957">
        <w:rPr>
          <w:rFonts w:ascii="Times New Roman" w:hAnsi="Times New Roman" w:cs="Times New Roman"/>
          <w:sz w:val="28"/>
          <w:szCs w:val="28"/>
        </w:rPr>
        <w:t xml:space="preserve">Внести в приложение № 1 к постановлению Администрации Издешковского сельского поселения Сафоновского района Смоленской области от 09.01.2020 № 1 «Об установлении наименований должностных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57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957">
        <w:rPr>
          <w:rFonts w:ascii="Times New Roman" w:hAnsi="Times New Roman" w:cs="Times New Roman"/>
          <w:sz w:val="28"/>
          <w:szCs w:val="28"/>
        </w:rPr>
        <w:t>Администрации Издешковского сельского поселения Сафоновского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его в новой редакции (прилагается)</w:t>
      </w:r>
      <w:r w:rsidR="00491E33" w:rsidRPr="003B3957">
        <w:rPr>
          <w:rFonts w:ascii="Times New Roman" w:hAnsi="Times New Roman" w:cs="Times New Roman"/>
          <w:sz w:val="28"/>
          <w:szCs w:val="28"/>
        </w:rPr>
        <w:t>.</w:t>
      </w:r>
    </w:p>
    <w:p w:rsidR="00615A2F" w:rsidRDefault="005D2C62" w:rsidP="005D2C62">
      <w:pPr>
        <w:pStyle w:val="a7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15A2F">
        <w:rPr>
          <w:sz w:val="28"/>
          <w:szCs w:val="28"/>
        </w:rPr>
        <w:t xml:space="preserve">Настоящее постановление распространяет </w:t>
      </w:r>
      <w:r w:rsidR="0018280B">
        <w:rPr>
          <w:sz w:val="28"/>
          <w:szCs w:val="28"/>
        </w:rPr>
        <w:t xml:space="preserve">свое действие на правоотношения, </w:t>
      </w:r>
      <w:r w:rsidR="00615A2F">
        <w:rPr>
          <w:sz w:val="28"/>
          <w:szCs w:val="28"/>
        </w:rPr>
        <w:t xml:space="preserve">возникшие с </w:t>
      </w:r>
      <w:r w:rsidR="003B3957">
        <w:rPr>
          <w:sz w:val="28"/>
          <w:szCs w:val="28"/>
        </w:rPr>
        <w:t>01</w:t>
      </w:r>
      <w:r w:rsidR="00615A2F">
        <w:rPr>
          <w:sz w:val="28"/>
          <w:szCs w:val="28"/>
        </w:rPr>
        <w:t xml:space="preserve"> </w:t>
      </w:r>
      <w:r w:rsidR="00171CC6">
        <w:rPr>
          <w:sz w:val="28"/>
          <w:szCs w:val="28"/>
        </w:rPr>
        <w:t>ноября</w:t>
      </w:r>
      <w:r w:rsidR="00615A2F">
        <w:rPr>
          <w:sz w:val="28"/>
          <w:szCs w:val="28"/>
        </w:rPr>
        <w:t xml:space="preserve"> 20</w:t>
      </w:r>
      <w:r w:rsidR="00491E33">
        <w:rPr>
          <w:sz w:val="28"/>
          <w:szCs w:val="28"/>
        </w:rPr>
        <w:t>2</w:t>
      </w:r>
      <w:r w:rsidR="0071766E">
        <w:rPr>
          <w:sz w:val="28"/>
          <w:szCs w:val="28"/>
        </w:rPr>
        <w:t>3</w:t>
      </w:r>
      <w:r w:rsidR="00615A2F">
        <w:rPr>
          <w:sz w:val="28"/>
          <w:szCs w:val="28"/>
        </w:rPr>
        <w:t xml:space="preserve"> года.</w:t>
      </w:r>
    </w:p>
    <w:p w:rsidR="005D2C62" w:rsidRDefault="005D2C62" w:rsidP="005D2C62">
      <w:pPr>
        <w:pStyle w:val="a7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считать неотъемлемой частью постановления Администрации Издешковского сельского поселения Сафоновского района Смоленской области от 09.01.2020 № 1 </w:t>
      </w:r>
      <w:r w:rsidRPr="003B3957">
        <w:rPr>
          <w:sz w:val="28"/>
          <w:szCs w:val="28"/>
        </w:rPr>
        <w:t xml:space="preserve">«Об установлении наименований должностных работников, </w:t>
      </w:r>
      <w:r>
        <w:rPr>
          <w:sz w:val="28"/>
          <w:szCs w:val="28"/>
        </w:rPr>
        <w:t xml:space="preserve"> </w:t>
      </w:r>
      <w:r w:rsidRPr="003B3957">
        <w:rPr>
          <w:sz w:val="28"/>
          <w:szCs w:val="28"/>
        </w:rPr>
        <w:t>исполняющих обязанности по техническому обеспечению  деятельности</w:t>
      </w:r>
      <w:r>
        <w:rPr>
          <w:sz w:val="28"/>
          <w:szCs w:val="28"/>
        </w:rPr>
        <w:t xml:space="preserve"> </w:t>
      </w:r>
      <w:r w:rsidRPr="003B3957">
        <w:rPr>
          <w:sz w:val="28"/>
          <w:szCs w:val="28"/>
        </w:rPr>
        <w:t>Администрации Издешковского сельского поселения Сафоновского района Смоленской области»</w:t>
      </w:r>
      <w:r w:rsidR="00104478">
        <w:rPr>
          <w:sz w:val="28"/>
          <w:szCs w:val="28"/>
        </w:rPr>
        <w:t xml:space="preserve"> (в редакции постановлени</w:t>
      </w:r>
      <w:r w:rsidR="0071766E">
        <w:rPr>
          <w:sz w:val="28"/>
          <w:szCs w:val="28"/>
        </w:rPr>
        <w:t>й</w:t>
      </w:r>
      <w:r w:rsidR="00104478">
        <w:rPr>
          <w:sz w:val="28"/>
          <w:szCs w:val="28"/>
        </w:rPr>
        <w:t xml:space="preserve"> от 01.10.2020 № 60</w:t>
      </w:r>
      <w:r w:rsidR="0071766E">
        <w:rPr>
          <w:sz w:val="28"/>
          <w:szCs w:val="28"/>
        </w:rPr>
        <w:t>, от 06.10.2022 № 69/1</w:t>
      </w:r>
      <w:r w:rsidR="00171CC6">
        <w:rPr>
          <w:sz w:val="28"/>
          <w:szCs w:val="28"/>
        </w:rPr>
        <w:t>,</w:t>
      </w:r>
      <w:r w:rsidR="00171CC6" w:rsidRPr="00171CC6">
        <w:rPr>
          <w:b/>
          <w:sz w:val="28"/>
          <w:szCs w:val="28"/>
        </w:rPr>
        <w:t xml:space="preserve"> </w:t>
      </w:r>
      <w:r w:rsidR="00171CC6" w:rsidRPr="00171CC6">
        <w:rPr>
          <w:sz w:val="28"/>
          <w:szCs w:val="28"/>
        </w:rPr>
        <w:t>от 28.07.2023 № 42</w:t>
      </w:r>
      <w:r w:rsidR="0010447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2C62" w:rsidRPr="000877F6" w:rsidRDefault="005D2C62" w:rsidP="005D2C62">
      <w:pPr>
        <w:pStyle w:val="a7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</w:p>
    <w:p w:rsidR="001344A1" w:rsidRPr="008D1014" w:rsidRDefault="0071766E" w:rsidP="001344A1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44A1" w:rsidRPr="008D1014">
        <w:rPr>
          <w:sz w:val="28"/>
          <w:szCs w:val="28"/>
        </w:rPr>
        <w:t xml:space="preserve"> муниципального образования</w:t>
      </w:r>
    </w:p>
    <w:p w:rsidR="001344A1" w:rsidRPr="008D1014" w:rsidRDefault="001344A1" w:rsidP="00875DA9">
      <w:pPr>
        <w:pStyle w:val="a7"/>
        <w:tabs>
          <w:tab w:val="center" w:pos="5216"/>
        </w:tabs>
        <w:rPr>
          <w:sz w:val="28"/>
          <w:szCs w:val="28"/>
        </w:rPr>
      </w:pPr>
      <w:r w:rsidRPr="008D1014">
        <w:rPr>
          <w:sz w:val="28"/>
          <w:szCs w:val="28"/>
        </w:rPr>
        <w:t xml:space="preserve">Издешковского сельского поселения </w:t>
      </w:r>
      <w:r w:rsidR="00875DA9">
        <w:rPr>
          <w:sz w:val="28"/>
          <w:szCs w:val="28"/>
        </w:rPr>
        <w:tab/>
      </w:r>
    </w:p>
    <w:p w:rsidR="00491E33" w:rsidRDefault="001344A1" w:rsidP="005D2C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1014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="001828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04478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5D2C62" w:rsidRPr="005D2C62" w:rsidRDefault="005D2C62" w:rsidP="005D2C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447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3"/>
      </w:tblGrid>
      <w:tr w:rsidR="00615A2F" w:rsidTr="002A3E0C">
        <w:tc>
          <w:tcPr>
            <w:tcW w:w="4473" w:type="dxa"/>
          </w:tcPr>
          <w:p w:rsidR="00615A2F" w:rsidRDefault="00615A2F" w:rsidP="00615A2F">
            <w:pPr>
              <w:tabs>
                <w:tab w:val="left" w:pos="789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Приложение № 1</w:t>
            </w:r>
          </w:p>
          <w:p w:rsidR="00615A2F" w:rsidRPr="00615A2F" w:rsidRDefault="002A3E0C" w:rsidP="00171CC6">
            <w:pPr>
              <w:tabs>
                <w:tab w:val="left" w:pos="789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615A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постановлению Администрации Издешковского сельского поселения Сафоновског</w:t>
            </w:r>
            <w:r w:rsidR="00065B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района Смоленской области от 15.12.2023 </w:t>
            </w:r>
            <w:r w:rsidR="00615A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bookmarkStart w:id="0" w:name="_GoBack"/>
            <w:bookmarkEnd w:id="0"/>
            <w:r w:rsidR="00065B9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88</w:t>
            </w:r>
            <w:r w:rsidR="006F31C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1344A1" w:rsidRDefault="001344A1" w:rsidP="00615A2F">
      <w:pPr>
        <w:tabs>
          <w:tab w:val="left" w:pos="7890"/>
        </w:tabs>
        <w:rPr>
          <w:color w:val="000000"/>
          <w:spacing w:val="-1"/>
          <w:sz w:val="28"/>
          <w:szCs w:val="28"/>
        </w:rPr>
      </w:pPr>
    </w:p>
    <w:p w:rsidR="004756AB" w:rsidRDefault="004756AB" w:rsidP="00C95DF1">
      <w:pPr>
        <w:pStyle w:val="a7"/>
      </w:pPr>
    </w:p>
    <w:p w:rsidR="00C95DF1" w:rsidRDefault="004756AB" w:rsidP="004756AB">
      <w:pPr>
        <w:tabs>
          <w:tab w:val="left" w:pos="4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756AB" w:rsidRDefault="004756AB" w:rsidP="004756AB">
      <w:pPr>
        <w:tabs>
          <w:tab w:val="left" w:pos="4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наименований должностей лиц, исполняющих обязанности </w:t>
      </w:r>
    </w:p>
    <w:p w:rsidR="004756AB" w:rsidRDefault="004756AB" w:rsidP="004756AB">
      <w:pPr>
        <w:tabs>
          <w:tab w:val="left" w:pos="4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техническому обеспечению деятельности Администрации Издешковского сельского поселения Сафоновского района Смоленской области</w:t>
      </w:r>
    </w:p>
    <w:p w:rsidR="004756AB" w:rsidRDefault="004756AB" w:rsidP="004756AB">
      <w:pPr>
        <w:tabs>
          <w:tab w:val="left" w:pos="46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211"/>
        <w:gridCol w:w="5210"/>
      </w:tblGrid>
      <w:tr w:rsidR="004756AB" w:rsidTr="004756AB">
        <w:tc>
          <w:tcPr>
            <w:tcW w:w="5267" w:type="dxa"/>
          </w:tcPr>
          <w:p w:rsidR="004756AB" w:rsidRPr="004756AB" w:rsidRDefault="004756AB" w:rsidP="004756AB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5267" w:type="dxa"/>
          </w:tcPr>
          <w:p w:rsidR="004756AB" w:rsidRPr="004756AB" w:rsidRDefault="004756AB" w:rsidP="004756AB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A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4756AB" w:rsidTr="004756AB">
        <w:tc>
          <w:tcPr>
            <w:tcW w:w="5267" w:type="dxa"/>
          </w:tcPr>
          <w:p w:rsidR="004756AB" w:rsidRDefault="004756AB" w:rsidP="004756AB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</w:p>
        </w:tc>
        <w:tc>
          <w:tcPr>
            <w:tcW w:w="5267" w:type="dxa"/>
          </w:tcPr>
          <w:p w:rsidR="004756AB" w:rsidRDefault="00171CC6" w:rsidP="0071766E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10 100</w:t>
            </w:r>
          </w:p>
        </w:tc>
      </w:tr>
      <w:tr w:rsidR="004756AB" w:rsidTr="004756AB">
        <w:tc>
          <w:tcPr>
            <w:tcW w:w="5267" w:type="dxa"/>
          </w:tcPr>
          <w:p w:rsidR="004756AB" w:rsidRDefault="00491E33" w:rsidP="004756AB">
            <w:pPr>
              <w:tabs>
                <w:tab w:val="left" w:pos="4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5267" w:type="dxa"/>
          </w:tcPr>
          <w:p w:rsidR="004756AB" w:rsidRPr="002A3E0C" w:rsidRDefault="00171CC6" w:rsidP="0071766E">
            <w:pPr>
              <w:tabs>
                <w:tab w:val="left" w:pos="46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10 100</w:t>
            </w:r>
          </w:p>
        </w:tc>
      </w:tr>
    </w:tbl>
    <w:p w:rsidR="004756AB" w:rsidRPr="004756AB" w:rsidRDefault="004756AB" w:rsidP="004756AB">
      <w:pPr>
        <w:tabs>
          <w:tab w:val="left" w:pos="460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756AB" w:rsidRPr="004756AB" w:rsidSect="00104478">
      <w:pgSz w:w="11906" w:h="16838"/>
      <w:pgMar w:top="284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57" w:rsidRDefault="006B2357" w:rsidP="00C95DF1">
      <w:pPr>
        <w:spacing w:after="0" w:line="240" w:lineRule="auto"/>
      </w:pPr>
      <w:r>
        <w:separator/>
      </w:r>
    </w:p>
  </w:endnote>
  <w:endnote w:type="continuationSeparator" w:id="1">
    <w:p w:rsidR="006B2357" w:rsidRDefault="006B2357" w:rsidP="00C9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57" w:rsidRDefault="006B2357" w:rsidP="00C95DF1">
      <w:pPr>
        <w:spacing w:after="0" w:line="240" w:lineRule="auto"/>
      </w:pPr>
      <w:r>
        <w:separator/>
      </w:r>
    </w:p>
  </w:footnote>
  <w:footnote w:type="continuationSeparator" w:id="1">
    <w:p w:rsidR="006B2357" w:rsidRDefault="006B2357" w:rsidP="00C9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DF1"/>
    <w:rsid w:val="00032D7A"/>
    <w:rsid w:val="00052A98"/>
    <w:rsid w:val="00062CB8"/>
    <w:rsid w:val="00065B9B"/>
    <w:rsid w:val="000877F6"/>
    <w:rsid w:val="00091AEB"/>
    <w:rsid w:val="00104478"/>
    <w:rsid w:val="00115645"/>
    <w:rsid w:val="0012411D"/>
    <w:rsid w:val="001344A1"/>
    <w:rsid w:val="00171CC6"/>
    <w:rsid w:val="001731AE"/>
    <w:rsid w:val="0018280B"/>
    <w:rsid w:val="00194F64"/>
    <w:rsid w:val="001B2AC8"/>
    <w:rsid w:val="00201E94"/>
    <w:rsid w:val="00210A3D"/>
    <w:rsid w:val="00210EB0"/>
    <w:rsid w:val="00220E98"/>
    <w:rsid w:val="00231704"/>
    <w:rsid w:val="00286EF5"/>
    <w:rsid w:val="002873A4"/>
    <w:rsid w:val="002A3E0C"/>
    <w:rsid w:val="002C4DE1"/>
    <w:rsid w:val="002D4437"/>
    <w:rsid w:val="002F3057"/>
    <w:rsid w:val="00327BE6"/>
    <w:rsid w:val="003575DB"/>
    <w:rsid w:val="00363BCB"/>
    <w:rsid w:val="003B3957"/>
    <w:rsid w:val="003C2C9B"/>
    <w:rsid w:val="003D5D9F"/>
    <w:rsid w:val="003D6DAF"/>
    <w:rsid w:val="00407722"/>
    <w:rsid w:val="0042114E"/>
    <w:rsid w:val="0045593A"/>
    <w:rsid w:val="00460770"/>
    <w:rsid w:val="004756AB"/>
    <w:rsid w:val="00491E33"/>
    <w:rsid w:val="0049515F"/>
    <w:rsid w:val="004C2762"/>
    <w:rsid w:val="004D0F46"/>
    <w:rsid w:val="005225DD"/>
    <w:rsid w:val="005A6877"/>
    <w:rsid w:val="005D1495"/>
    <w:rsid w:val="005D2C62"/>
    <w:rsid w:val="00615A2F"/>
    <w:rsid w:val="006B2357"/>
    <w:rsid w:val="006C1FD9"/>
    <w:rsid w:val="006D03DE"/>
    <w:rsid w:val="006F09C9"/>
    <w:rsid w:val="006F31CD"/>
    <w:rsid w:val="006F3587"/>
    <w:rsid w:val="007041F1"/>
    <w:rsid w:val="00714004"/>
    <w:rsid w:val="0071766E"/>
    <w:rsid w:val="007A459A"/>
    <w:rsid w:val="007D3D16"/>
    <w:rsid w:val="007F0F1B"/>
    <w:rsid w:val="0083115F"/>
    <w:rsid w:val="008653DB"/>
    <w:rsid w:val="00875DA9"/>
    <w:rsid w:val="008D1014"/>
    <w:rsid w:val="008F61CB"/>
    <w:rsid w:val="00906FBA"/>
    <w:rsid w:val="009233B4"/>
    <w:rsid w:val="00A111A7"/>
    <w:rsid w:val="00A11B9D"/>
    <w:rsid w:val="00A13874"/>
    <w:rsid w:val="00A16949"/>
    <w:rsid w:val="00A346D3"/>
    <w:rsid w:val="00A4245F"/>
    <w:rsid w:val="00A649F3"/>
    <w:rsid w:val="00A81D20"/>
    <w:rsid w:val="00A91BF3"/>
    <w:rsid w:val="00AA1493"/>
    <w:rsid w:val="00AB63F7"/>
    <w:rsid w:val="00AD147A"/>
    <w:rsid w:val="00B00C36"/>
    <w:rsid w:val="00B15C30"/>
    <w:rsid w:val="00B81670"/>
    <w:rsid w:val="00BC2CA1"/>
    <w:rsid w:val="00BE1F83"/>
    <w:rsid w:val="00C048B0"/>
    <w:rsid w:val="00C07204"/>
    <w:rsid w:val="00C62CE0"/>
    <w:rsid w:val="00C875AD"/>
    <w:rsid w:val="00C95DF1"/>
    <w:rsid w:val="00CB7D2A"/>
    <w:rsid w:val="00CC56B8"/>
    <w:rsid w:val="00CD154B"/>
    <w:rsid w:val="00CF3752"/>
    <w:rsid w:val="00CF44FD"/>
    <w:rsid w:val="00D249CE"/>
    <w:rsid w:val="00D63114"/>
    <w:rsid w:val="00D96475"/>
    <w:rsid w:val="00DB2F30"/>
    <w:rsid w:val="00DB7E30"/>
    <w:rsid w:val="00E331E0"/>
    <w:rsid w:val="00EB023F"/>
    <w:rsid w:val="00EC48D9"/>
    <w:rsid w:val="00F6269C"/>
    <w:rsid w:val="00F77B2A"/>
    <w:rsid w:val="00FC7F12"/>
    <w:rsid w:val="00FD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DF1"/>
  </w:style>
  <w:style w:type="paragraph" w:styleId="a5">
    <w:name w:val="footer"/>
    <w:basedOn w:val="a"/>
    <w:link w:val="a6"/>
    <w:uiPriority w:val="99"/>
    <w:semiHidden/>
    <w:unhideWhenUsed/>
    <w:rsid w:val="00C95D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DF1"/>
  </w:style>
  <w:style w:type="paragraph" w:styleId="a7">
    <w:name w:val="No Spacing"/>
    <w:link w:val="a8"/>
    <w:qFormat/>
    <w:rsid w:val="00C9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C9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95DF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9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DF1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873A4"/>
    <w:rPr>
      <w:color w:val="0000FF"/>
      <w:u w:val="single"/>
    </w:rPr>
  </w:style>
  <w:style w:type="table" w:styleId="ac">
    <w:name w:val="Table Grid"/>
    <w:basedOn w:val="a1"/>
    <w:uiPriority w:val="59"/>
    <w:rsid w:val="00BE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E1F8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BE1F8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45</cp:revision>
  <cp:lastPrinted>2023-12-18T07:55:00Z</cp:lastPrinted>
  <dcterms:created xsi:type="dcterms:W3CDTF">2019-07-24T12:40:00Z</dcterms:created>
  <dcterms:modified xsi:type="dcterms:W3CDTF">2023-12-18T07:56:00Z</dcterms:modified>
</cp:coreProperties>
</file>