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D6" w:rsidRPr="00781BD6" w:rsidRDefault="00781BD6" w:rsidP="00781BD6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</w:t>
      </w:r>
    </w:p>
    <w:p w:rsidR="00781BD6" w:rsidRPr="00B5428E" w:rsidRDefault="00781BD6" w:rsidP="00781BD6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781BD6" w:rsidRPr="00B5428E" w:rsidRDefault="00781BD6" w:rsidP="00781BD6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781BD6" w:rsidRPr="00B5428E" w:rsidRDefault="00781BD6" w:rsidP="00781BD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BD6" w:rsidRPr="00B5428E" w:rsidRDefault="00781BD6" w:rsidP="00781BD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781BD6" w:rsidRPr="00B5428E" w:rsidTr="00134712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781BD6" w:rsidRPr="00B5428E" w:rsidRDefault="00781BD6" w:rsidP="001347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07.03.2023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1BD6" w:rsidRPr="00B5428E" w:rsidRDefault="00781BD6" w:rsidP="001347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781BD6" w:rsidRPr="00B5428E" w:rsidRDefault="00781BD6" w:rsidP="00781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1BD6" w:rsidRPr="00B5428E" w:rsidTr="00134712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BD6" w:rsidRPr="00B5428E" w:rsidRDefault="00781BD6" w:rsidP="001347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5428E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781BD6" w:rsidRPr="00B5428E" w:rsidRDefault="00781BD6" w:rsidP="00781BD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781BD6" w:rsidRPr="00781BD6" w:rsidRDefault="00781BD6" w:rsidP="00781BD6">
      <w:pPr>
        <w:pStyle w:val="1"/>
        <w:jc w:val="center"/>
        <w:rPr>
          <w:b/>
        </w:rPr>
      </w:pPr>
      <w:r w:rsidRPr="00781BD6">
        <w:rPr>
          <w:b/>
          <w:color w:val="000000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принятие и рассмотрение обращений потребителей</w:t>
      </w:r>
    </w:p>
    <w:p w:rsidR="00575BBB" w:rsidRDefault="00575BBB" w:rsidP="00781BD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81BD6" w:rsidRDefault="008756C3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</w:t>
      </w:r>
      <w:r w:rsidR="00575BBB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акты</w:t>
      </w:r>
      <w:r w:rsidR="00575BBB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Правительства</w:t>
      </w:r>
      <w:r w:rsidR="00575BBB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Российской</w:t>
      </w:r>
      <w:r w:rsidR="00575BBB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Федерации»,</w:t>
      </w:r>
      <w:r w:rsidR="00781BD6">
        <w:rPr>
          <w:color w:val="000000"/>
          <w:sz w:val="28"/>
          <w:szCs w:val="28"/>
        </w:rPr>
        <w:t xml:space="preserve"> руководствуясь Уставом Издешковского сельского поселения Сафоновского района Смоленской области,</w:t>
      </w:r>
    </w:p>
    <w:p w:rsidR="00781BD6" w:rsidRDefault="00781BD6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Издешковского сельского поселения Сафоновского района Смоленской области </w:t>
      </w:r>
    </w:p>
    <w:p w:rsidR="00575BBB" w:rsidRPr="00781BD6" w:rsidRDefault="008756C3" w:rsidP="0059043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81BD6">
        <w:rPr>
          <w:b/>
          <w:color w:val="000000"/>
          <w:sz w:val="28"/>
          <w:szCs w:val="28"/>
        </w:rPr>
        <w:t>ПОСТАНОВЛЯ</w:t>
      </w:r>
      <w:r w:rsidR="00781BD6" w:rsidRPr="00781BD6">
        <w:rPr>
          <w:b/>
          <w:color w:val="000000"/>
          <w:sz w:val="28"/>
          <w:szCs w:val="28"/>
        </w:rPr>
        <w:t>ЕТ</w:t>
      </w:r>
      <w:r w:rsidRPr="00781BD6">
        <w:rPr>
          <w:b/>
          <w:color w:val="000000"/>
          <w:sz w:val="28"/>
          <w:szCs w:val="28"/>
        </w:rPr>
        <w:t>:</w:t>
      </w:r>
    </w:p>
    <w:p w:rsidR="00575BBB" w:rsidRDefault="008756C3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1. Утвердить Порядок подачи и рассмотрения обращений потребителей по вопросам надежности теплоснабжения </w:t>
      </w:r>
      <w:r w:rsidR="00781BD6">
        <w:rPr>
          <w:color w:val="000000"/>
          <w:sz w:val="28"/>
          <w:szCs w:val="28"/>
        </w:rPr>
        <w:t>Издешковского</w:t>
      </w:r>
      <w:r w:rsidR="00575BBB">
        <w:rPr>
          <w:color w:val="000000"/>
          <w:sz w:val="28"/>
          <w:szCs w:val="28"/>
        </w:rPr>
        <w:t xml:space="preserve"> сельского поселения </w:t>
      </w:r>
      <w:r w:rsidRPr="008756C3">
        <w:rPr>
          <w:color w:val="000000"/>
          <w:sz w:val="28"/>
          <w:szCs w:val="28"/>
        </w:rPr>
        <w:t xml:space="preserve"> </w:t>
      </w:r>
      <w:r w:rsidR="00781BD6">
        <w:rPr>
          <w:color w:val="000000"/>
          <w:sz w:val="28"/>
          <w:szCs w:val="28"/>
        </w:rPr>
        <w:t>Сафоновского</w:t>
      </w:r>
      <w:r w:rsidR="00575BBB">
        <w:rPr>
          <w:color w:val="000000"/>
          <w:sz w:val="28"/>
          <w:szCs w:val="28"/>
        </w:rPr>
        <w:t xml:space="preserve"> район</w:t>
      </w:r>
      <w:r w:rsidR="00781BD6">
        <w:rPr>
          <w:color w:val="000000"/>
          <w:sz w:val="28"/>
          <w:szCs w:val="28"/>
        </w:rPr>
        <w:t>а</w:t>
      </w:r>
      <w:r w:rsidR="00575BBB">
        <w:rPr>
          <w:color w:val="000000"/>
          <w:sz w:val="28"/>
          <w:szCs w:val="28"/>
        </w:rPr>
        <w:t xml:space="preserve"> </w:t>
      </w:r>
      <w:r w:rsidR="00781BD6">
        <w:rPr>
          <w:color w:val="000000"/>
          <w:sz w:val="28"/>
          <w:szCs w:val="28"/>
        </w:rPr>
        <w:t>Смоленской области</w:t>
      </w:r>
      <w:r w:rsidR="00575BBB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(приложение</w:t>
      </w:r>
      <w:r w:rsidR="00575BBB">
        <w:rPr>
          <w:color w:val="000000"/>
          <w:sz w:val="28"/>
          <w:szCs w:val="28"/>
        </w:rPr>
        <w:t xml:space="preserve"> № </w:t>
      </w:r>
      <w:r w:rsidRPr="008756C3">
        <w:rPr>
          <w:color w:val="000000"/>
          <w:sz w:val="28"/>
          <w:szCs w:val="28"/>
        </w:rPr>
        <w:t>1).</w:t>
      </w:r>
    </w:p>
    <w:p w:rsidR="00575BBB" w:rsidRDefault="008756C3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2. Назначить ответственным должностным лицом </w:t>
      </w:r>
      <w:r w:rsidR="00781BD6">
        <w:rPr>
          <w:color w:val="000000"/>
          <w:sz w:val="28"/>
          <w:szCs w:val="28"/>
        </w:rPr>
        <w:t>А</w:t>
      </w:r>
      <w:r w:rsidRPr="008756C3">
        <w:rPr>
          <w:color w:val="000000"/>
          <w:sz w:val="28"/>
          <w:szCs w:val="28"/>
        </w:rPr>
        <w:t xml:space="preserve">дминистрации </w:t>
      </w:r>
      <w:r w:rsidR="00575BBB">
        <w:rPr>
          <w:color w:val="000000"/>
          <w:sz w:val="28"/>
          <w:szCs w:val="28"/>
        </w:rPr>
        <w:t xml:space="preserve">сельского поселения </w:t>
      </w:r>
      <w:r w:rsidR="00781BD6">
        <w:rPr>
          <w:color w:val="000000"/>
          <w:sz w:val="28"/>
          <w:szCs w:val="28"/>
        </w:rPr>
        <w:t>Сафоновского района Смоленской области</w:t>
      </w:r>
      <w:r w:rsidR="00575BBB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 xml:space="preserve">за осуществление ежедневного, </w:t>
      </w:r>
      <w:r w:rsidR="001E4C6F">
        <w:rPr>
          <w:color w:val="000000"/>
          <w:sz w:val="28"/>
          <w:szCs w:val="28"/>
        </w:rPr>
        <w:t xml:space="preserve"> а</w:t>
      </w:r>
      <w:r w:rsidRPr="008756C3">
        <w:rPr>
          <w:color w:val="000000"/>
          <w:sz w:val="28"/>
          <w:szCs w:val="28"/>
        </w:rPr>
        <w:t xml:space="preserve"> в течение отопительного периода - круглосуточного принятия и рассмотрения обращений потребителей по вопросам надежности теплоснабжения </w:t>
      </w:r>
      <w:r w:rsidR="00781BD6">
        <w:rPr>
          <w:color w:val="000000"/>
          <w:sz w:val="28"/>
          <w:szCs w:val="28"/>
        </w:rPr>
        <w:t xml:space="preserve">Издешковского </w:t>
      </w:r>
      <w:r w:rsidR="00575BBB">
        <w:rPr>
          <w:color w:val="000000"/>
          <w:sz w:val="28"/>
          <w:szCs w:val="28"/>
        </w:rPr>
        <w:t xml:space="preserve">сельского поселения </w:t>
      </w:r>
      <w:r w:rsidR="00781BD6">
        <w:rPr>
          <w:color w:val="000000"/>
          <w:sz w:val="28"/>
          <w:szCs w:val="28"/>
        </w:rPr>
        <w:t>Сафоновского района Смоленской области</w:t>
      </w:r>
      <w:r w:rsidR="00575BBB" w:rsidRPr="008756C3">
        <w:rPr>
          <w:color w:val="000000"/>
          <w:sz w:val="28"/>
          <w:szCs w:val="28"/>
        </w:rPr>
        <w:t xml:space="preserve"> </w:t>
      </w:r>
      <w:r w:rsidR="00781BD6">
        <w:rPr>
          <w:color w:val="000000"/>
          <w:sz w:val="28"/>
          <w:szCs w:val="28"/>
        </w:rPr>
        <w:t>Главу муниципального образования Издешковского сельского поселения Сафоновского района Смоленской области Триппель Елену Викторовну.</w:t>
      </w:r>
      <w:r w:rsidR="001E4C6F">
        <w:rPr>
          <w:color w:val="000000"/>
          <w:sz w:val="28"/>
          <w:szCs w:val="28"/>
        </w:rPr>
        <w:t xml:space="preserve"> </w:t>
      </w:r>
    </w:p>
    <w:p w:rsidR="00575BBB" w:rsidRDefault="00781BD6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756C3" w:rsidRPr="008756C3"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8756C3" w:rsidRDefault="00781BD6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756C3" w:rsidRPr="008756C3">
        <w:rPr>
          <w:color w:val="000000"/>
          <w:sz w:val="28"/>
          <w:szCs w:val="28"/>
        </w:rPr>
        <w:t xml:space="preserve">Настоящее постановление подлежит </w:t>
      </w:r>
      <w:r>
        <w:rPr>
          <w:color w:val="000000"/>
          <w:sz w:val="28"/>
          <w:szCs w:val="28"/>
        </w:rPr>
        <w:t>размещению</w:t>
      </w:r>
      <w:r w:rsidR="008756C3" w:rsidRPr="008756C3">
        <w:rPr>
          <w:color w:val="000000"/>
          <w:sz w:val="28"/>
          <w:szCs w:val="28"/>
        </w:rPr>
        <w:br/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Издешковского </w:t>
      </w:r>
      <w:r w:rsidR="00590435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Сафоновского района Смоленской области</w:t>
      </w:r>
      <w:r w:rsidR="00590435">
        <w:rPr>
          <w:color w:val="000000"/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="00590435">
        <w:rPr>
          <w:color w:val="000000"/>
          <w:sz w:val="28"/>
          <w:szCs w:val="28"/>
        </w:rPr>
        <w:t>сети Интернет</w:t>
      </w:r>
      <w:r>
        <w:rPr>
          <w:color w:val="000000"/>
          <w:sz w:val="28"/>
          <w:szCs w:val="28"/>
        </w:rPr>
        <w:t>.</w:t>
      </w:r>
    </w:p>
    <w:p w:rsidR="00781BD6" w:rsidRDefault="00781BD6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90435" w:rsidRDefault="00590435" w:rsidP="005904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81BD6" w:rsidRPr="006E2565" w:rsidRDefault="00781BD6" w:rsidP="00781BD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65">
        <w:rPr>
          <w:sz w:val="28"/>
          <w:szCs w:val="28"/>
        </w:rPr>
        <w:t>муниципального образования</w:t>
      </w:r>
    </w:p>
    <w:p w:rsidR="00781BD6" w:rsidRPr="006E2565" w:rsidRDefault="00781BD6" w:rsidP="00781BD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Pr="006E2565">
        <w:rPr>
          <w:sz w:val="28"/>
          <w:szCs w:val="28"/>
        </w:rPr>
        <w:t xml:space="preserve">сельского поселения </w:t>
      </w:r>
    </w:p>
    <w:p w:rsidR="00590435" w:rsidRPr="008756C3" w:rsidRDefault="00781BD6" w:rsidP="00781B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7B6">
        <w:rPr>
          <w:sz w:val="28"/>
          <w:szCs w:val="28"/>
        </w:rPr>
        <w:t xml:space="preserve">Сафоновского района Смоленской области                          </w:t>
      </w: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 Триппель</w:t>
      </w:r>
    </w:p>
    <w:p w:rsidR="008756C3" w:rsidRPr="008756C3" w:rsidRDefault="008756C3" w:rsidP="00590435">
      <w:pPr>
        <w:pStyle w:val="a3"/>
        <w:spacing w:before="0" w:beforeAutospacing="0" w:after="150" w:afterAutospacing="0"/>
        <w:ind w:firstLine="993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 </w:t>
      </w:r>
    </w:p>
    <w:p w:rsidR="00781BD6" w:rsidRDefault="008756C3" w:rsidP="00781BD6">
      <w:pPr>
        <w:pStyle w:val="a3"/>
        <w:spacing w:before="0" w:beforeAutospacing="0" w:after="150" w:afterAutospacing="0"/>
        <w:ind w:left="4248" w:firstLine="3"/>
        <w:jc w:val="right"/>
        <w:rPr>
          <w:color w:val="000000"/>
        </w:rPr>
      </w:pPr>
      <w:r w:rsidRPr="00590435">
        <w:rPr>
          <w:color w:val="000000"/>
        </w:rPr>
        <w:lastRenderedPageBreak/>
        <w:t xml:space="preserve">Приложение №1 </w:t>
      </w:r>
    </w:p>
    <w:p w:rsidR="00781BD6" w:rsidRDefault="008756C3" w:rsidP="00781BD6">
      <w:pPr>
        <w:pStyle w:val="a3"/>
        <w:spacing w:before="0" w:beforeAutospacing="0" w:after="0" w:afterAutospacing="0"/>
        <w:ind w:left="4248" w:firstLine="3"/>
        <w:jc w:val="right"/>
        <w:rPr>
          <w:color w:val="000000"/>
        </w:rPr>
      </w:pPr>
      <w:r w:rsidRPr="00590435">
        <w:rPr>
          <w:color w:val="000000"/>
        </w:rPr>
        <w:t>к постановлению</w:t>
      </w:r>
      <w:r w:rsidR="00590435" w:rsidRPr="00590435">
        <w:rPr>
          <w:color w:val="000000"/>
        </w:rPr>
        <w:t xml:space="preserve"> </w:t>
      </w:r>
      <w:r w:rsidR="00781BD6">
        <w:rPr>
          <w:color w:val="000000"/>
        </w:rPr>
        <w:t>А</w:t>
      </w:r>
      <w:r w:rsidR="00590435" w:rsidRPr="00590435">
        <w:rPr>
          <w:color w:val="000000"/>
        </w:rPr>
        <w:t xml:space="preserve">дминистрации </w:t>
      </w:r>
    </w:p>
    <w:p w:rsidR="00781BD6" w:rsidRDefault="00781BD6" w:rsidP="00781BD6">
      <w:pPr>
        <w:pStyle w:val="a3"/>
        <w:spacing w:before="0" w:beforeAutospacing="0" w:after="0" w:afterAutospacing="0"/>
        <w:ind w:left="4248" w:firstLine="3"/>
        <w:jc w:val="right"/>
        <w:rPr>
          <w:color w:val="000000"/>
        </w:rPr>
      </w:pPr>
      <w:r>
        <w:rPr>
          <w:color w:val="000000"/>
        </w:rPr>
        <w:t xml:space="preserve">Издешковского </w:t>
      </w:r>
      <w:r w:rsidR="00590435" w:rsidRPr="00590435">
        <w:rPr>
          <w:color w:val="000000"/>
        </w:rPr>
        <w:t xml:space="preserve">сельского поселения </w:t>
      </w:r>
    </w:p>
    <w:p w:rsidR="00781BD6" w:rsidRDefault="00781BD6" w:rsidP="00781BD6">
      <w:pPr>
        <w:pStyle w:val="a3"/>
        <w:spacing w:before="0" w:beforeAutospacing="0" w:after="0" w:afterAutospacing="0"/>
        <w:ind w:left="4248" w:firstLine="3"/>
        <w:jc w:val="right"/>
        <w:rPr>
          <w:color w:val="000000"/>
        </w:rPr>
      </w:pPr>
      <w:r>
        <w:rPr>
          <w:color w:val="000000"/>
        </w:rPr>
        <w:t xml:space="preserve">Сафоновского района </w:t>
      </w:r>
      <w:r w:rsidR="00590435" w:rsidRPr="00590435">
        <w:rPr>
          <w:color w:val="000000"/>
        </w:rPr>
        <w:t xml:space="preserve"> </w:t>
      </w:r>
      <w:r>
        <w:rPr>
          <w:color w:val="000000"/>
        </w:rPr>
        <w:t>Смоленской области</w:t>
      </w:r>
      <w:r w:rsidR="00590435" w:rsidRPr="00590435">
        <w:rPr>
          <w:color w:val="000000"/>
        </w:rPr>
        <w:t xml:space="preserve"> </w:t>
      </w:r>
    </w:p>
    <w:p w:rsidR="008756C3" w:rsidRPr="00590435" w:rsidRDefault="00781BD6" w:rsidP="00781BD6">
      <w:pPr>
        <w:pStyle w:val="a3"/>
        <w:spacing w:before="0" w:beforeAutospacing="0" w:after="150" w:afterAutospacing="0"/>
        <w:ind w:left="4248" w:firstLine="3"/>
        <w:jc w:val="right"/>
        <w:rPr>
          <w:color w:val="000000"/>
        </w:rPr>
      </w:pPr>
      <w:r>
        <w:rPr>
          <w:color w:val="000000"/>
        </w:rPr>
        <w:t xml:space="preserve">от 07.03.2023 № 8 </w:t>
      </w:r>
    </w:p>
    <w:p w:rsidR="00781BD6" w:rsidRDefault="00781BD6" w:rsidP="009A2B48">
      <w:pPr>
        <w:pStyle w:val="a3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8756C3" w:rsidRPr="00D75383" w:rsidRDefault="008756C3" w:rsidP="009A2B48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75383">
        <w:rPr>
          <w:rStyle w:val="a4"/>
          <w:color w:val="000000"/>
          <w:sz w:val="28"/>
          <w:szCs w:val="28"/>
        </w:rPr>
        <w:t>ПОРЯДОК</w:t>
      </w:r>
      <w:r w:rsidRPr="00D75383">
        <w:rPr>
          <w:b/>
          <w:bCs/>
          <w:color w:val="000000"/>
          <w:sz w:val="28"/>
          <w:szCs w:val="28"/>
        </w:rPr>
        <w:br/>
      </w:r>
      <w:r w:rsidRPr="00D75383">
        <w:rPr>
          <w:rStyle w:val="a4"/>
          <w:color w:val="000000"/>
          <w:sz w:val="28"/>
          <w:szCs w:val="28"/>
        </w:rPr>
        <w:t xml:space="preserve">подачи и рассмотрения обращений потребителей по вопросам надежности теплоснабжения </w:t>
      </w:r>
      <w:r w:rsidR="00D75383" w:rsidRPr="00D75383">
        <w:rPr>
          <w:rStyle w:val="a4"/>
          <w:color w:val="000000"/>
          <w:sz w:val="28"/>
          <w:szCs w:val="28"/>
        </w:rPr>
        <w:t xml:space="preserve">в </w:t>
      </w:r>
      <w:proofErr w:type="spellStart"/>
      <w:r w:rsidR="00D75383" w:rsidRPr="00D75383">
        <w:rPr>
          <w:b/>
          <w:color w:val="000000"/>
          <w:sz w:val="28"/>
          <w:szCs w:val="28"/>
        </w:rPr>
        <w:t>Издешковском</w:t>
      </w:r>
      <w:proofErr w:type="spellEnd"/>
      <w:r w:rsidR="00D75383" w:rsidRPr="00D75383">
        <w:rPr>
          <w:b/>
          <w:color w:val="000000"/>
          <w:sz w:val="28"/>
          <w:szCs w:val="28"/>
        </w:rPr>
        <w:t xml:space="preserve"> сельском поселении Сафоновского района Смоленской области</w:t>
      </w:r>
    </w:p>
    <w:p w:rsidR="00D75383" w:rsidRPr="00D75383" w:rsidRDefault="00D75383" w:rsidP="009A2B4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 xml:space="preserve">1. </w:t>
      </w:r>
      <w:proofErr w:type="gramStart"/>
      <w:r w:rsidRPr="00D75383">
        <w:rPr>
          <w:color w:val="000000"/>
          <w:sz w:val="28"/>
          <w:szCs w:val="28"/>
        </w:rPr>
        <w:t xml:space="preserve">Настоящий  Порядок </w:t>
      </w:r>
      <w:r w:rsidR="00D75383" w:rsidRPr="00D75383">
        <w:rPr>
          <w:color w:val="000000"/>
          <w:sz w:val="28"/>
          <w:szCs w:val="28"/>
        </w:rPr>
        <w:t xml:space="preserve">подачи и </w:t>
      </w:r>
      <w:r w:rsidRPr="00D75383">
        <w:rPr>
          <w:color w:val="000000"/>
          <w:sz w:val="28"/>
          <w:szCs w:val="28"/>
        </w:rPr>
        <w:t xml:space="preserve">рассмотрения обращений потребителей по вопросам надежности теплоснабжения в </w:t>
      </w:r>
      <w:proofErr w:type="spellStart"/>
      <w:r w:rsidRPr="00D75383">
        <w:rPr>
          <w:color w:val="000000"/>
          <w:sz w:val="28"/>
          <w:szCs w:val="28"/>
        </w:rPr>
        <w:t>Издешковско</w:t>
      </w:r>
      <w:r w:rsidR="00D75383" w:rsidRPr="00D75383">
        <w:rPr>
          <w:color w:val="000000"/>
          <w:sz w:val="28"/>
          <w:szCs w:val="28"/>
        </w:rPr>
        <w:t>м</w:t>
      </w:r>
      <w:proofErr w:type="spellEnd"/>
      <w:r w:rsidRPr="00D75383">
        <w:rPr>
          <w:color w:val="000000"/>
          <w:sz w:val="28"/>
          <w:szCs w:val="28"/>
        </w:rPr>
        <w:t xml:space="preserve"> сельско</w:t>
      </w:r>
      <w:r w:rsidR="00D75383" w:rsidRPr="00D75383">
        <w:rPr>
          <w:color w:val="000000"/>
          <w:sz w:val="28"/>
          <w:szCs w:val="28"/>
        </w:rPr>
        <w:t>м</w:t>
      </w:r>
      <w:r w:rsidRPr="00D75383">
        <w:rPr>
          <w:color w:val="000000"/>
          <w:sz w:val="28"/>
          <w:szCs w:val="28"/>
        </w:rPr>
        <w:t xml:space="preserve"> поселени</w:t>
      </w:r>
      <w:r w:rsidR="00D75383" w:rsidRPr="00D75383">
        <w:rPr>
          <w:color w:val="000000"/>
          <w:sz w:val="28"/>
          <w:szCs w:val="28"/>
        </w:rPr>
        <w:t>и</w:t>
      </w:r>
      <w:r w:rsidRPr="00D75383">
        <w:rPr>
          <w:color w:val="000000"/>
          <w:sz w:val="28"/>
          <w:szCs w:val="28"/>
        </w:rPr>
        <w:t xml:space="preserve"> Сафоновского района Смоленской области разработан в соответствии с постановлением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 и в целях оперативного рассмотрения обращений потребителей по вопросам надежности теплоснабжения, поступившим в</w:t>
      </w:r>
      <w:proofErr w:type="gramEnd"/>
      <w:r w:rsidRPr="00D75383">
        <w:rPr>
          <w:color w:val="000000"/>
          <w:sz w:val="28"/>
          <w:szCs w:val="28"/>
        </w:rPr>
        <w:t xml:space="preserve"> Администрацию Издешковского сельского поселения Сафоновского района Смоленской области.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 xml:space="preserve">2. Прием обращений потребителей по вопросам надежности теплоснабжения осуществляется уполномоченным должностным лицом Администрации Издешковского сельского поселения Сафоновского района Смоленской области   (далее по тексту – должностное лицо) по адресу: 215540, Смоленская область, Сафоновский район, </w:t>
      </w:r>
      <w:proofErr w:type="spellStart"/>
      <w:r w:rsidRPr="00D75383">
        <w:rPr>
          <w:color w:val="000000"/>
          <w:sz w:val="28"/>
          <w:szCs w:val="28"/>
        </w:rPr>
        <w:t>с</w:t>
      </w:r>
      <w:proofErr w:type="gramStart"/>
      <w:r w:rsidRPr="00D75383">
        <w:rPr>
          <w:color w:val="000000"/>
          <w:sz w:val="28"/>
          <w:szCs w:val="28"/>
        </w:rPr>
        <w:t>.И</w:t>
      </w:r>
      <w:proofErr w:type="gramEnd"/>
      <w:r w:rsidRPr="00D75383">
        <w:rPr>
          <w:color w:val="000000"/>
          <w:sz w:val="28"/>
          <w:szCs w:val="28"/>
        </w:rPr>
        <w:t>здешково</w:t>
      </w:r>
      <w:proofErr w:type="spellEnd"/>
      <w:r w:rsidRPr="00D75383">
        <w:rPr>
          <w:color w:val="000000"/>
          <w:sz w:val="28"/>
          <w:szCs w:val="28"/>
        </w:rPr>
        <w:t>, ул. 1-я Ленинская, д. 3.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3.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 xml:space="preserve">4. Обращения могут подаваться потребителями в письменной форме, а в течение отопительного периода - в устной форме, в том числе по </w:t>
      </w:r>
      <w:r w:rsidR="003A4F78">
        <w:rPr>
          <w:color w:val="000000"/>
          <w:sz w:val="28"/>
          <w:szCs w:val="28"/>
        </w:rPr>
        <w:t xml:space="preserve">рабочему </w:t>
      </w:r>
      <w:r w:rsidRPr="00D75383">
        <w:rPr>
          <w:color w:val="000000"/>
          <w:sz w:val="28"/>
          <w:szCs w:val="28"/>
        </w:rPr>
        <w:t>телефону 8(48142)7-84-76 и мобильному телефону 8-960-589-32-88 (круглосуточно). 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5. Обращение, полученное должностным лицом, регистрируется в журнале регистрации жалоб (обращений).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6. После регистрации обращения должностное лицо  обязано: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1) определить характер обращения (при необходимости уточнить его у потребителя);</w:t>
      </w:r>
      <w:r w:rsidRPr="00D75383">
        <w:rPr>
          <w:color w:val="000000"/>
          <w:sz w:val="28"/>
          <w:szCs w:val="28"/>
        </w:rPr>
        <w:br/>
        <w:t xml:space="preserve">2) определить теплоснабжающую и (или) </w:t>
      </w:r>
      <w:proofErr w:type="spellStart"/>
      <w:r w:rsidRPr="00D75383">
        <w:rPr>
          <w:color w:val="000000"/>
          <w:sz w:val="28"/>
          <w:szCs w:val="28"/>
        </w:rPr>
        <w:t>теплосетевую</w:t>
      </w:r>
      <w:proofErr w:type="spellEnd"/>
      <w:r w:rsidRPr="00D75383">
        <w:rPr>
          <w:color w:val="000000"/>
          <w:sz w:val="28"/>
          <w:szCs w:val="28"/>
        </w:rPr>
        <w:t xml:space="preserve"> организацию, обеспечивающие теплоснабжение данного потребителя;</w:t>
      </w:r>
      <w:r w:rsidRPr="00D75383">
        <w:rPr>
          <w:color w:val="000000"/>
          <w:sz w:val="28"/>
          <w:szCs w:val="28"/>
        </w:rPr>
        <w:br/>
        <w:t>3) проверить достоверность представленных потребителем документов, подтверждающих факты, изложенные в его обращении;</w:t>
      </w:r>
      <w:r w:rsidRPr="00D75383">
        <w:rPr>
          <w:color w:val="000000"/>
          <w:sz w:val="28"/>
          <w:szCs w:val="28"/>
        </w:rPr>
        <w:br/>
        <w:t xml:space="preserve">4)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D75383">
        <w:rPr>
          <w:color w:val="000000"/>
          <w:sz w:val="28"/>
          <w:szCs w:val="28"/>
        </w:rPr>
        <w:t>теплосетевую</w:t>
      </w:r>
      <w:proofErr w:type="spellEnd"/>
      <w:r w:rsidRPr="00D75383">
        <w:rPr>
          <w:color w:val="000000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  <w:r w:rsidRPr="00D75383">
        <w:rPr>
          <w:color w:val="000000"/>
          <w:sz w:val="28"/>
          <w:szCs w:val="28"/>
        </w:rPr>
        <w:br/>
        <w:t>7. Теплоснабжающая (</w:t>
      </w:r>
      <w:proofErr w:type="spellStart"/>
      <w:r w:rsidRPr="00D75383">
        <w:rPr>
          <w:color w:val="000000"/>
          <w:sz w:val="28"/>
          <w:szCs w:val="28"/>
        </w:rPr>
        <w:t>теплосетевая</w:t>
      </w:r>
      <w:proofErr w:type="spellEnd"/>
      <w:r w:rsidRPr="00D75383">
        <w:rPr>
          <w:color w:val="000000"/>
          <w:sz w:val="28"/>
          <w:szCs w:val="28"/>
        </w:rPr>
        <w:t xml:space="preserve">) организация обязана ответить на запрос </w:t>
      </w:r>
      <w:r w:rsidRPr="00D75383">
        <w:rPr>
          <w:color w:val="000000"/>
          <w:sz w:val="28"/>
          <w:szCs w:val="28"/>
        </w:rPr>
        <w:lastRenderedPageBreak/>
        <w:t>должностного лица  в течение 3 дней (в течение 3 часов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органы прокуратуры.</w:t>
      </w:r>
      <w:r w:rsidRPr="00D75383">
        <w:rPr>
          <w:color w:val="000000"/>
          <w:sz w:val="28"/>
          <w:szCs w:val="28"/>
        </w:rPr>
        <w:br/>
        <w:t>8. После получения ответа от теплоснабжающей (</w:t>
      </w:r>
      <w:proofErr w:type="spellStart"/>
      <w:r w:rsidRPr="00D75383">
        <w:rPr>
          <w:color w:val="000000"/>
          <w:sz w:val="28"/>
          <w:szCs w:val="28"/>
        </w:rPr>
        <w:t>теплосетевой</w:t>
      </w:r>
      <w:proofErr w:type="spellEnd"/>
      <w:r w:rsidRPr="00D75383">
        <w:rPr>
          <w:color w:val="000000"/>
          <w:sz w:val="28"/>
          <w:szCs w:val="28"/>
        </w:rPr>
        <w:t>) организации должностное лицо  в течение 3 дней (в течение 6 часов в отопительный период) обязано:</w:t>
      </w:r>
      <w:r w:rsidRPr="00D75383">
        <w:rPr>
          <w:color w:val="000000"/>
          <w:sz w:val="28"/>
          <w:szCs w:val="28"/>
        </w:rPr>
        <w:br/>
        <w:t>1) совместно с теплоснабжающей (</w:t>
      </w:r>
      <w:proofErr w:type="spellStart"/>
      <w:r w:rsidRPr="00D75383">
        <w:rPr>
          <w:color w:val="000000"/>
          <w:sz w:val="28"/>
          <w:szCs w:val="28"/>
        </w:rPr>
        <w:t>теплосетевой</w:t>
      </w:r>
      <w:proofErr w:type="spellEnd"/>
      <w:r w:rsidRPr="00D75383">
        <w:rPr>
          <w:color w:val="000000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2)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335BAC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3) проверить наличие подобных обращений в прошлом по данным объектам;</w:t>
      </w:r>
    </w:p>
    <w:p w:rsidR="00D75383" w:rsidRPr="00D75383" w:rsidRDefault="00335BAC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4) при необходимости провести выездную проверку обоснованности обращений потребителей;</w:t>
      </w:r>
      <w:r w:rsidRPr="00D75383">
        <w:rPr>
          <w:color w:val="000000"/>
          <w:sz w:val="28"/>
          <w:szCs w:val="28"/>
        </w:rPr>
        <w:br/>
        <w:t>5) при подтверждении фактов, изложенных в обращениях потребителей, вынести теплоснабжающей (</w:t>
      </w:r>
      <w:proofErr w:type="spellStart"/>
      <w:r w:rsidRPr="00D75383">
        <w:rPr>
          <w:color w:val="000000"/>
          <w:sz w:val="28"/>
          <w:szCs w:val="28"/>
        </w:rPr>
        <w:t>теплосетевой</w:t>
      </w:r>
      <w:proofErr w:type="spellEnd"/>
      <w:r w:rsidRPr="00D75383">
        <w:rPr>
          <w:color w:val="000000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  <w:r w:rsidRPr="00D75383">
        <w:rPr>
          <w:color w:val="000000"/>
          <w:sz w:val="28"/>
          <w:szCs w:val="28"/>
        </w:rPr>
        <w:br/>
        <w:t>9.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  <w:r w:rsidRPr="00D75383">
        <w:rPr>
          <w:color w:val="000000"/>
          <w:sz w:val="28"/>
          <w:szCs w:val="28"/>
        </w:rPr>
        <w:br/>
      </w:r>
      <w:r w:rsidR="00D75383" w:rsidRPr="00D75383">
        <w:rPr>
          <w:color w:val="000000"/>
          <w:sz w:val="28"/>
          <w:szCs w:val="28"/>
        </w:rPr>
        <w:t xml:space="preserve">10. </w:t>
      </w:r>
      <w:r w:rsidRPr="00D75383">
        <w:rPr>
          <w:color w:val="000000"/>
          <w:sz w:val="28"/>
          <w:szCs w:val="28"/>
        </w:rPr>
        <w:t>Должностное лицо обязано проконтролировать исполнение предписания теплоснабжающей (</w:t>
      </w:r>
      <w:proofErr w:type="spellStart"/>
      <w:r w:rsidRPr="00D75383">
        <w:rPr>
          <w:color w:val="000000"/>
          <w:sz w:val="28"/>
          <w:szCs w:val="28"/>
        </w:rPr>
        <w:t>теплосетевой</w:t>
      </w:r>
      <w:proofErr w:type="spellEnd"/>
      <w:r w:rsidRPr="00D75383">
        <w:rPr>
          <w:color w:val="000000"/>
          <w:sz w:val="28"/>
          <w:szCs w:val="28"/>
        </w:rPr>
        <w:t>) организацией.</w:t>
      </w:r>
    </w:p>
    <w:p w:rsidR="00D75383" w:rsidRPr="00D75383" w:rsidRDefault="00D75383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 xml:space="preserve">11. </w:t>
      </w:r>
      <w:r w:rsidR="00335BAC" w:rsidRPr="00D75383">
        <w:rPr>
          <w:color w:val="000000"/>
          <w:sz w:val="28"/>
          <w:szCs w:val="28"/>
        </w:rPr>
        <w:t>Теплоснабжающая (</w:t>
      </w:r>
      <w:proofErr w:type="spellStart"/>
      <w:r w:rsidR="00335BAC" w:rsidRPr="00D75383">
        <w:rPr>
          <w:color w:val="000000"/>
          <w:sz w:val="28"/>
          <w:szCs w:val="28"/>
        </w:rPr>
        <w:t>теплосетевая</w:t>
      </w:r>
      <w:proofErr w:type="spellEnd"/>
      <w:r w:rsidR="00335BAC" w:rsidRPr="00D75383">
        <w:rPr>
          <w:color w:val="000000"/>
          <w:sz w:val="28"/>
          <w:szCs w:val="28"/>
        </w:rPr>
        <w:t xml:space="preserve">) организация вправе обжаловать вынесенное предписание Главе </w:t>
      </w:r>
      <w:r w:rsidRPr="00D75383">
        <w:rPr>
          <w:color w:val="000000"/>
          <w:sz w:val="28"/>
          <w:szCs w:val="28"/>
        </w:rPr>
        <w:t xml:space="preserve">муниципального образования Издешковского сельского </w:t>
      </w:r>
      <w:r w:rsidR="00335BAC" w:rsidRPr="00D75383">
        <w:rPr>
          <w:color w:val="000000"/>
          <w:sz w:val="28"/>
          <w:szCs w:val="28"/>
        </w:rPr>
        <w:t>поселения</w:t>
      </w:r>
      <w:r w:rsidRPr="00D75383">
        <w:rPr>
          <w:color w:val="000000"/>
          <w:sz w:val="28"/>
          <w:szCs w:val="28"/>
        </w:rPr>
        <w:t xml:space="preserve"> Сафоновского района Смоленской области</w:t>
      </w:r>
      <w:r w:rsidR="00335BAC" w:rsidRPr="00D75383">
        <w:rPr>
          <w:color w:val="000000"/>
          <w:sz w:val="28"/>
          <w:szCs w:val="28"/>
        </w:rPr>
        <w:t>.</w:t>
      </w:r>
    </w:p>
    <w:p w:rsidR="00335BAC" w:rsidRPr="00D75383" w:rsidRDefault="00D75383" w:rsidP="00335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 xml:space="preserve">12. </w:t>
      </w:r>
      <w:r w:rsidR="00335BAC" w:rsidRPr="00D75383">
        <w:rPr>
          <w:color w:val="000000"/>
          <w:sz w:val="28"/>
          <w:szCs w:val="28"/>
        </w:rPr>
        <w:t>При обращении  в устной форме потребитель должен указать свои данные:</w:t>
      </w:r>
    </w:p>
    <w:p w:rsidR="00B900B6" w:rsidRPr="00D75383" w:rsidRDefault="00335BAC" w:rsidP="00D753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5383">
        <w:rPr>
          <w:color w:val="000000"/>
          <w:sz w:val="28"/>
          <w:szCs w:val="28"/>
        </w:rPr>
        <w:t>- Ф.И.О.;</w:t>
      </w:r>
      <w:r w:rsidRPr="00D75383">
        <w:rPr>
          <w:color w:val="000000"/>
          <w:sz w:val="28"/>
          <w:szCs w:val="28"/>
        </w:rPr>
        <w:br/>
        <w:t>- место жительства;</w:t>
      </w:r>
      <w:r w:rsidRPr="00D75383">
        <w:rPr>
          <w:color w:val="000000"/>
          <w:sz w:val="28"/>
          <w:szCs w:val="28"/>
        </w:rPr>
        <w:br/>
        <w:t>- контактный телефон  и изложить суть вопроса.  </w:t>
      </w:r>
      <w:r w:rsidRPr="00D75383">
        <w:rPr>
          <w:color w:val="000000"/>
          <w:sz w:val="28"/>
          <w:szCs w:val="28"/>
        </w:rPr>
        <w:br/>
      </w:r>
      <w:r w:rsidR="00D75383" w:rsidRPr="00D75383">
        <w:rPr>
          <w:color w:val="000000"/>
          <w:sz w:val="28"/>
          <w:szCs w:val="28"/>
        </w:rPr>
        <w:t xml:space="preserve">13. </w:t>
      </w:r>
      <w:r w:rsidRPr="00D75383">
        <w:rPr>
          <w:color w:val="000000"/>
          <w:sz w:val="28"/>
          <w:szCs w:val="28"/>
        </w:rPr>
        <w:t>Перечень документов, прилагаемый заявителем к обращению  в письменной форме:</w:t>
      </w:r>
      <w:r w:rsidRPr="00D75383">
        <w:rPr>
          <w:color w:val="000000"/>
          <w:sz w:val="28"/>
          <w:szCs w:val="28"/>
        </w:rPr>
        <w:br/>
        <w:t>- удостоверенная потребителем копия действующе</w:t>
      </w:r>
      <w:r w:rsidR="00D75383" w:rsidRPr="00D75383">
        <w:rPr>
          <w:color w:val="000000"/>
          <w:sz w:val="28"/>
          <w:szCs w:val="28"/>
        </w:rPr>
        <w:t xml:space="preserve">го договора теплоснабжения (для </w:t>
      </w:r>
      <w:r w:rsidRPr="00D75383">
        <w:rPr>
          <w:color w:val="000000"/>
          <w:sz w:val="28"/>
          <w:szCs w:val="28"/>
        </w:rPr>
        <w:t>потребителей - юридических лиц и индивидуальных предпринимателей);</w:t>
      </w:r>
      <w:r w:rsidRPr="00D75383">
        <w:rPr>
          <w:color w:val="000000"/>
          <w:sz w:val="28"/>
          <w:szCs w:val="28"/>
        </w:rPr>
        <w:br/>
        <w:t> - документы, подтверждающие изложенные в обращении факты.</w:t>
      </w:r>
    </w:p>
    <w:sectPr w:rsidR="00B900B6" w:rsidRPr="00D75383" w:rsidSect="00781B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C3"/>
    <w:rsid w:val="000D2683"/>
    <w:rsid w:val="001E2F53"/>
    <w:rsid w:val="001E4C6F"/>
    <w:rsid w:val="002C201B"/>
    <w:rsid w:val="00335BAC"/>
    <w:rsid w:val="003A4F78"/>
    <w:rsid w:val="00575BBB"/>
    <w:rsid w:val="00590435"/>
    <w:rsid w:val="00781BD6"/>
    <w:rsid w:val="008756C3"/>
    <w:rsid w:val="00951448"/>
    <w:rsid w:val="009A2B48"/>
    <w:rsid w:val="00B87A4C"/>
    <w:rsid w:val="00B900B6"/>
    <w:rsid w:val="00CB1B1D"/>
    <w:rsid w:val="00D75383"/>
    <w:rsid w:val="00EB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6C3"/>
    <w:rPr>
      <w:b/>
      <w:bCs/>
    </w:rPr>
  </w:style>
  <w:style w:type="character" w:styleId="a5">
    <w:name w:val="Hyperlink"/>
    <w:basedOn w:val="a0"/>
    <w:uiPriority w:val="99"/>
    <w:unhideWhenUsed/>
    <w:rsid w:val="008756C3"/>
    <w:rPr>
      <w:color w:val="0000FF"/>
      <w:u w:val="single"/>
    </w:rPr>
  </w:style>
  <w:style w:type="paragraph" w:customStyle="1" w:styleId="1">
    <w:name w:val="Обычный1"/>
    <w:rsid w:val="00781BD6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B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81B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81BD6"/>
    <w:rPr>
      <w:rFonts w:eastAsiaTheme="minorHAnsi"/>
      <w:lang w:eastAsia="en-US"/>
    </w:rPr>
  </w:style>
  <w:style w:type="paragraph" w:styleId="aa">
    <w:name w:val="No Spacing"/>
    <w:link w:val="ab"/>
    <w:qFormat/>
    <w:rsid w:val="0078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rsid w:val="00781B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6</cp:revision>
  <cp:lastPrinted>2023-03-09T08:30:00Z</cp:lastPrinted>
  <dcterms:created xsi:type="dcterms:W3CDTF">2022-12-19T10:27:00Z</dcterms:created>
  <dcterms:modified xsi:type="dcterms:W3CDTF">2023-03-09T08:31:00Z</dcterms:modified>
</cp:coreProperties>
</file>