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01" w:rsidRPr="007D787C" w:rsidRDefault="004B6601" w:rsidP="007D787C">
      <w:pPr>
        <w:contextualSpacing/>
        <w:jc w:val="center"/>
        <w:rPr>
          <w:noProof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98500" cy="7937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3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        </w:t>
      </w:r>
    </w:p>
    <w:p w:rsidR="004B6601" w:rsidRPr="004B6601" w:rsidRDefault="004B6601" w:rsidP="004B6601">
      <w:pPr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B6601">
        <w:rPr>
          <w:rFonts w:ascii="Times New Roman" w:hAnsi="Times New Roman"/>
          <w:b/>
          <w:noProof/>
          <w:sz w:val="28"/>
          <w:szCs w:val="28"/>
        </w:rPr>
        <w:t>Совет депутатов</w:t>
      </w:r>
    </w:p>
    <w:p w:rsidR="004B6601" w:rsidRPr="004B6601" w:rsidRDefault="004B6601" w:rsidP="004B6601">
      <w:pPr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B6601">
        <w:rPr>
          <w:rFonts w:ascii="Times New Roman" w:hAnsi="Times New Roman"/>
          <w:b/>
          <w:noProof/>
          <w:sz w:val="28"/>
          <w:szCs w:val="28"/>
        </w:rPr>
        <w:t>Издешковского сельского поселения</w:t>
      </w:r>
    </w:p>
    <w:p w:rsidR="004B6601" w:rsidRPr="004B6601" w:rsidRDefault="004B6601" w:rsidP="004B660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B6601">
        <w:rPr>
          <w:rFonts w:ascii="Times New Roman" w:hAnsi="Times New Roman"/>
          <w:b/>
          <w:noProof/>
          <w:sz w:val="28"/>
          <w:szCs w:val="28"/>
        </w:rPr>
        <w:t>Сафоновского района Смоленской области</w:t>
      </w:r>
    </w:p>
    <w:p w:rsidR="004B6601" w:rsidRPr="004B6601" w:rsidRDefault="004B6601" w:rsidP="004B660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6601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4B6601" w:rsidRPr="004B6601" w:rsidTr="00584FC2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4B6601" w:rsidRPr="004B6601" w:rsidRDefault="00806638" w:rsidP="004B660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11.02.</w:t>
            </w:r>
            <w:r w:rsidR="003261BD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B6601" w:rsidRPr="004B6601" w:rsidRDefault="004B6601" w:rsidP="004B660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4B6601" w:rsidRPr="004B6601" w:rsidRDefault="004B6601" w:rsidP="003261B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601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4C41A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4B6601" w:rsidRPr="004B6601" w:rsidTr="00584FC2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601" w:rsidRPr="004B6601" w:rsidRDefault="004B6601" w:rsidP="004B660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601">
              <w:rPr>
                <w:rFonts w:ascii="Times New Roman" w:hAnsi="Times New Roman"/>
                <w:sz w:val="28"/>
                <w:szCs w:val="28"/>
              </w:rPr>
              <w:t>с. Издешково</w:t>
            </w:r>
          </w:p>
        </w:tc>
      </w:tr>
    </w:tbl>
    <w:p w:rsidR="004B6601" w:rsidRPr="004B6601" w:rsidRDefault="004B6601" w:rsidP="004B6601">
      <w:pPr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:rsidR="00FB53C6" w:rsidRPr="003261BD" w:rsidRDefault="003261BD" w:rsidP="00E05E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1BD">
        <w:rPr>
          <w:rFonts w:ascii="Times New Roman" w:hAnsi="Times New Roman"/>
          <w:b/>
          <w:sz w:val="28"/>
          <w:szCs w:val="28"/>
        </w:rPr>
        <w:t xml:space="preserve">О </w:t>
      </w:r>
      <w:r w:rsidR="004C41AF">
        <w:rPr>
          <w:rFonts w:ascii="Times New Roman" w:hAnsi="Times New Roman"/>
          <w:b/>
          <w:sz w:val="28"/>
          <w:szCs w:val="28"/>
        </w:rPr>
        <w:t>рассмотрении инициативы ИП Никитиной А.А. о повышении стоимости платных услуг муниципальной бани</w:t>
      </w:r>
    </w:p>
    <w:p w:rsidR="0061731D" w:rsidRDefault="0061731D" w:rsidP="00D4104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04F" w:rsidRDefault="00D4104F" w:rsidP="00D4104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87C" w:rsidRDefault="004C41AF" w:rsidP="00B30B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Рассмотрев обращение ИП Никитиной Алины Антоновны, в</w:t>
      </w:r>
      <w:r w:rsidR="003261BD" w:rsidRPr="003261BD">
        <w:rPr>
          <w:rFonts w:ascii="Times New Roman" w:hAnsi="Times New Roman"/>
          <w:color w:val="000000"/>
          <w:sz w:val="28"/>
          <w:szCs w:val="28"/>
        </w:rPr>
        <w:t xml:space="preserve"> соответствии с Федеральным законом от </w:t>
      </w:r>
      <w:r w:rsidR="003261BD">
        <w:rPr>
          <w:rFonts w:ascii="Times New Roman" w:hAnsi="Times New Roman"/>
          <w:color w:val="000000"/>
          <w:sz w:val="28"/>
          <w:szCs w:val="28"/>
        </w:rPr>
        <w:t>06.10.</w:t>
      </w:r>
      <w:r w:rsidR="003261BD" w:rsidRPr="003261BD">
        <w:rPr>
          <w:rFonts w:ascii="Times New Roman" w:hAnsi="Times New Roman"/>
          <w:color w:val="000000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7D787C">
        <w:rPr>
          <w:rFonts w:ascii="Times New Roman" w:hAnsi="Times New Roman"/>
          <w:color w:val="000000"/>
          <w:sz w:val="28"/>
          <w:szCs w:val="28"/>
        </w:rPr>
        <w:t>руководствуясь</w:t>
      </w:r>
      <w:r w:rsidR="003261BD" w:rsidRPr="003261BD">
        <w:rPr>
          <w:rFonts w:ascii="Times New Roman" w:hAnsi="Times New Roman"/>
          <w:color w:val="000000"/>
          <w:sz w:val="28"/>
          <w:szCs w:val="28"/>
        </w:rPr>
        <w:t xml:space="preserve"> Уставом Издешковского сельского поселения Сафоновского района Смоленской области</w:t>
      </w:r>
      <w:r w:rsidR="00B30B7C" w:rsidRPr="003261B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30B7C" w:rsidRPr="00B30B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0B7C" w:rsidRPr="00B30B7C" w:rsidRDefault="00517B08" w:rsidP="00B30B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Издешковского сельского поселения Сафоновского района Смоленской области</w:t>
      </w:r>
    </w:p>
    <w:p w:rsidR="00B30B7C" w:rsidRPr="00B30B7C" w:rsidRDefault="00B30B7C" w:rsidP="00B30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B7C" w:rsidRPr="004B6601" w:rsidRDefault="004B6601" w:rsidP="00B30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6601"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 w:rsidR="00B30B7C" w:rsidRPr="004B660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30B7C" w:rsidRPr="00B30B7C" w:rsidRDefault="00B30B7C" w:rsidP="00B30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638" w:rsidRDefault="00026DF7" w:rsidP="004C41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C41AF">
        <w:rPr>
          <w:rFonts w:ascii="Times New Roman" w:eastAsia="Times New Roman" w:hAnsi="Times New Roman"/>
          <w:sz w:val="28"/>
          <w:szCs w:val="28"/>
          <w:lang w:eastAsia="ru-RU"/>
        </w:rPr>
        <w:t>Инициативу ИП Никитиной А.А. о повышении стоимости платных услуг муниципальной бани отклонить.</w:t>
      </w:r>
    </w:p>
    <w:p w:rsidR="00C95052" w:rsidRPr="00DA7B66" w:rsidRDefault="00C95052" w:rsidP="00C95052">
      <w:pPr>
        <w:pStyle w:val="4"/>
        <w:shd w:val="clear" w:color="auto" w:fill="auto"/>
        <w:spacing w:after="0" w:line="322" w:lineRule="exact"/>
        <w:ind w:right="20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05B2">
        <w:rPr>
          <w:color w:val="000000"/>
          <w:sz w:val="28"/>
          <w:szCs w:val="28"/>
        </w:rPr>
        <w:t>Настоящее решение подл</w:t>
      </w:r>
      <w:r>
        <w:rPr>
          <w:color w:val="000000"/>
          <w:sz w:val="28"/>
          <w:szCs w:val="28"/>
        </w:rPr>
        <w:t xml:space="preserve">ежит размещению в информационно - </w:t>
      </w:r>
      <w:r w:rsidRPr="005C05B2">
        <w:rPr>
          <w:sz w:val="28"/>
          <w:szCs w:val="28"/>
        </w:rPr>
        <w:t>телекоммуникационной сети «Интернет» на официальном сайте</w:t>
      </w:r>
      <w:r w:rsidRPr="00DA7B6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Издешковского сельского поселения Сафоновского района Смоленской области.</w:t>
      </w:r>
    </w:p>
    <w:p w:rsidR="00E97C13" w:rsidRDefault="00E97C13" w:rsidP="00C9505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21D" w:rsidRDefault="0065321D" w:rsidP="004C41AF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41AF" w:rsidRPr="00AB7534" w:rsidRDefault="004C41AF" w:rsidP="00C950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1731D" w:rsidRPr="00700B09" w:rsidRDefault="0061731D" w:rsidP="0061731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B09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4B6601" w:rsidRDefault="004B6601" w:rsidP="0008383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Издешковского сельского поселения</w:t>
      </w:r>
      <w:r w:rsidR="0061731D" w:rsidRPr="005676CE">
        <w:rPr>
          <w:rFonts w:ascii="Times New Roman" w:hAnsi="Times New Roman"/>
          <w:sz w:val="28"/>
          <w:szCs w:val="28"/>
        </w:rPr>
        <w:t xml:space="preserve"> </w:t>
      </w:r>
    </w:p>
    <w:p w:rsidR="0061731D" w:rsidRPr="0011468E" w:rsidRDefault="004B6601" w:rsidP="0008383B">
      <w:pPr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Сафоновского района </w:t>
      </w:r>
      <w:r w:rsidR="0061731D" w:rsidRPr="005676CE">
        <w:rPr>
          <w:rFonts w:ascii="Times New Roman" w:hAnsi="Times New Roman"/>
          <w:sz w:val="28"/>
          <w:szCs w:val="28"/>
        </w:rPr>
        <w:t>Смоленской области</w:t>
      </w:r>
      <w:r w:rsidR="0061731D" w:rsidRPr="005676CE">
        <w:rPr>
          <w:rFonts w:ascii="Times New Roman" w:hAnsi="Times New Roman"/>
          <w:sz w:val="28"/>
          <w:szCs w:val="28"/>
        </w:rPr>
        <w:tab/>
      </w:r>
      <w:r w:rsidR="0061731D" w:rsidRPr="005676CE">
        <w:rPr>
          <w:rFonts w:ascii="Times New Roman" w:hAnsi="Times New Roman"/>
          <w:sz w:val="28"/>
          <w:szCs w:val="28"/>
        </w:rPr>
        <w:tab/>
      </w:r>
      <w:r w:rsidR="0061731D" w:rsidRPr="005676CE">
        <w:rPr>
          <w:rFonts w:ascii="Times New Roman" w:hAnsi="Times New Roman"/>
          <w:sz w:val="28"/>
          <w:szCs w:val="28"/>
        </w:rPr>
        <w:tab/>
      </w:r>
      <w:r w:rsidR="0061731D" w:rsidRPr="005676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О.В. Климова</w:t>
      </w:r>
    </w:p>
    <w:p w:rsidR="0061731D" w:rsidRDefault="0061731D" w:rsidP="0061731D">
      <w:pPr>
        <w:widowControl w:val="0"/>
        <w:rPr>
          <w:sz w:val="28"/>
          <w:szCs w:val="28"/>
        </w:rPr>
      </w:pPr>
    </w:p>
    <w:p w:rsidR="00B30B7C" w:rsidRDefault="00B30B7C" w:rsidP="0061731D">
      <w:pPr>
        <w:widowControl w:val="0"/>
        <w:rPr>
          <w:sz w:val="28"/>
          <w:szCs w:val="28"/>
        </w:rPr>
      </w:pPr>
    </w:p>
    <w:p w:rsidR="00B30B7C" w:rsidRDefault="00B30B7C" w:rsidP="0061731D">
      <w:pPr>
        <w:widowControl w:val="0"/>
        <w:rPr>
          <w:sz w:val="28"/>
          <w:szCs w:val="28"/>
        </w:rPr>
      </w:pPr>
    </w:p>
    <w:p w:rsidR="00B30B7C" w:rsidRPr="00290246" w:rsidRDefault="00B30B7C" w:rsidP="002902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30B7C" w:rsidRPr="00290246" w:rsidSect="007D787C">
          <w:headerReference w:type="default" r:id="rId8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7374CA" w:rsidRPr="004C14C2" w:rsidRDefault="007374CA" w:rsidP="004C41AF">
      <w:pPr>
        <w:widowControl w:val="0"/>
        <w:tabs>
          <w:tab w:val="left" w:pos="1335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374CA" w:rsidRPr="004C14C2" w:rsidSect="00712B80"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8AA" w:rsidRDefault="00D128AA">
      <w:pPr>
        <w:spacing w:after="0" w:line="240" w:lineRule="auto"/>
      </w:pPr>
      <w:r>
        <w:separator/>
      </w:r>
    </w:p>
  </w:endnote>
  <w:endnote w:type="continuationSeparator" w:id="1">
    <w:p w:rsidR="00D128AA" w:rsidRDefault="00D1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8AA" w:rsidRDefault="00D128AA">
      <w:pPr>
        <w:spacing w:after="0" w:line="240" w:lineRule="auto"/>
      </w:pPr>
      <w:r>
        <w:separator/>
      </w:r>
    </w:p>
  </w:footnote>
  <w:footnote w:type="continuationSeparator" w:id="1">
    <w:p w:rsidR="00D128AA" w:rsidRDefault="00D12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B80" w:rsidRDefault="00712B80" w:rsidP="00712B80">
    <w:pPr>
      <w:pStyle w:val="a3"/>
      <w:tabs>
        <w:tab w:val="clear" w:pos="4677"/>
        <w:tab w:val="clear" w:pos="9355"/>
        <w:tab w:val="left" w:pos="232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31D"/>
    <w:rsid w:val="00015C69"/>
    <w:rsid w:val="00020C09"/>
    <w:rsid w:val="00026DF7"/>
    <w:rsid w:val="0003597D"/>
    <w:rsid w:val="000627CC"/>
    <w:rsid w:val="0008383B"/>
    <w:rsid w:val="000E0C97"/>
    <w:rsid w:val="00110C7D"/>
    <w:rsid w:val="00126145"/>
    <w:rsid w:val="00136E5F"/>
    <w:rsid w:val="00137CF4"/>
    <w:rsid w:val="001430E9"/>
    <w:rsid w:val="001560AE"/>
    <w:rsid w:val="001665AC"/>
    <w:rsid w:val="001944E2"/>
    <w:rsid w:val="001A3B16"/>
    <w:rsid w:val="001A4500"/>
    <w:rsid w:val="001A662F"/>
    <w:rsid w:val="001C5C74"/>
    <w:rsid w:val="001D73D6"/>
    <w:rsid w:val="001D7B43"/>
    <w:rsid w:val="001E15CE"/>
    <w:rsid w:val="001E5B32"/>
    <w:rsid w:val="001F4AD9"/>
    <w:rsid w:val="00206532"/>
    <w:rsid w:val="00217FF0"/>
    <w:rsid w:val="00221647"/>
    <w:rsid w:val="00226F41"/>
    <w:rsid w:val="00272919"/>
    <w:rsid w:val="00290246"/>
    <w:rsid w:val="00297EC4"/>
    <w:rsid w:val="002A6AE0"/>
    <w:rsid w:val="002B3397"/>
    <w:rsid w:val="0030415C"/>
    <w:rsid w:val="00314735"/>
    <w:rsid w:val="00316C64"/>
    <w:rsid w:val="003261BD"/>
    <w:rsid w:val="003306C8"/>
    <w:rsid w:val="00343B5D"/>
    <w:rsid w:val="00344185"/>
    <w:rsid w:val="003506B1"/>
    <w:rsid w:val="0035133B"/>
    <w:rsid w:val="00351AF6"/>
    <w:rsid w:val="003B14FA"/>
    <w:rsid w:val="003B2B6E"/>
    <w:rsid w:val="003B36A9"/>
    <w:rsid w:val="003D024B"/>
    <w:rsid w:val="003E1A96"/>
    <w:rsid w:val="004034AF"/>
    <w:rsid w:val="00421DDD"/>
    <w:rsid w:val="00432393"/>
    <w:rsid w:val="004554B2"/>
    <w:rsid w:val="00470D6A"/>
    <w:rsid w:val="00486F32"/>
    <w:rsid w:val="00491FFE"/>
    <w:rsid w:val="00495A74"/>
    <w:rsid w:val="004A7D9A"/>
    <w:rsid w:val="004B0AB7"/>
    <w:rsid w:val="004B6601"/>
    <w:rsid w:val="004C14C2"/>
    <w:rsid w:val="004C41AF"/>
    <w:rsid w:val="004D0F98"/>
    <w:rsid w:val="004D339D"/>
    <w:rsid w:val="004E0338"/>
    <w:rsid w:val="00511D8C"/>
    <w:rsid w:val="00517B08"/>
    <w:rsid w:val="00522386"/>
    <w:rsid w:val="005233E8"/>
    <w:rsid w:val="00564B46"/>
    <w:rsid w:val="005756F8"/>
    <w:rsid w:val="005760F6"/>
    <w:rsid w:val="00584786"/>
    <w:rsid w:val="005A3428"/>
    <w:rsid w:val="005A6CAB"/>
    <w:rsid w:val="005A7F7B"/>
    <w:rsid w:val="005C3566"/>
    <w:rsid w:val="005C5E23"/>
    <w:rsid w:val="005E657F"/>
    <w:rsid w:val="005F5DA7"/>
    <w:rsid w:val="005F7575"/>
    <w:rsid w:val="0061731D"/>
    <w:rsid w:val="006239AE"/>
    <w:rsid w:val="00646668"/>
    <w:rsid w:val="00646CA4"/>
    <w:rsid w:val="006513B8"/>
    <w:rsid w:val="0065321D"/>
    <w:rsid w:val="00675C5B"/>
    <w:rsid w:val="00684C68"/>
    <w:rsid w:val="006A3695"/>
    <w:rsid w:val="006C43C5"/>
    <w:rsid w:val="006D52E1"/>
    <w:rsid w:val="006D7C00"/>
    <w:rsid w:val="006E34F7"/>
    <w:rsid w:val="006F048B"/>
    <w:rsid w:val="0070349B"/>
    <w:rsid w:val="00712B80"/>
    <w:rsid w:val="00732F50"/>
    <w:rsid w:val="007374CA"/>
    <w:rsid w:val="007441AF"/>
    <w:rsid w:val="00744621"/>
    <w:rsid w:val="007536E4"/>
    <w:rsid w:val="007541DE"/>
    <w:rsid w:val="007716FD"/>
    <w:rsid w:val="00773250"/>
    <w:rsid w:val="00791E15"/>
    <w:rsid w:val="00794776"/>
    <w:rsid w:val="007A15B2"/>
    <w:rsid w:val="007D458B"/>
    <w:rsid w:val="007D787C"/>
    <w:rsid w:val="007F0D6E"/>
    <w:rsid w:val="008027DF"/>
    <w:rsid w:val="00802EAD"/>
    <w:rsid w:val="00805A33"/>
    <w:rsid w:val="00806638"/>
    <w:rsid w:val="00807C32"/>
    <w:rsid w:val="00836674"/>
    <w:rsid w:val="0084511B"/>
    <w:rsid w:val="008515D5"/>
    <w:rsid w:val="0086178A"/>
    <w:rsid w:val="008813D5"/>
    <w:rsid w:val="008A67EA"/>
    <w:rsid w:val="008B5074"/>
    <w:rsid w:val="008E113C"/>
    <w:rsid w:val="00902C6B"/>
    <w:rsid w:val="00903C47"/>
    <w:rsid w:val="009273F1"/>
    <w:rsid w:val="009468A0"/>
    <w:rsid w:val="00954B44"/>
    <w:rsid w:val="009C700B"/>
    <w:rsid w:val="009D7069"/>
    <w:rsid w:val="009F6862"/>
    <w:rsid w:val="00A15B6F"/>
    <w:rsid w:val="00A17DCF"/>
    <w:rsid w:val="00A31CE4"/>
    <w:rsid w:val="00A944FF"/>
    <w:rsid w:val="00A97CD0"/>
    <w:rsid w:val="00AB7534"/>
    <w:rsid w:val="00AC1071"/>
    <w:rsid w:val="00AE422A"/>
    <w:rsid w:val="00AF1B10"/>
    <w:rsid w:val="00AF658D"/>
    <w:rsid w:val="00B046D5"/>
    <w:rsid w:val="00B1019A"/>
    <w:rsid w:val="00B11278"/>
    <w:rsid w:val="00B30B7C"/>
    <w:rsid w:val="00B57739"/>
    <w:rsid w:val="00B60327"/>
    <w:rsid w:val="00B80EB5"/>
    <w:rsid w:val="00B84C91"/>
    <w:rsid w:val="00B9064D"/>
    <w:rsid w:val="00B917B6"/>
    <w:rsid w:val="00BC5A12"/>
    <w:rsid w:val="00BD627C"/>
    <w:rsid w:val="00BE2139"/>
    <w:rsid w:val="00BE2BE5"/>
    <w:rsid w:val="00C05D3D"/>
    <w:rsid w:val="00C17C00"/>
    <w:rsid w:val="00C349B3"/>
    <w:rsid w:val="00C401DB"/>
    <w:rsid w:val="00C467C6"/>
    <w:rsid w:val="00C47AEB"/>
    <w:rsid w:val="00C53370"/>
    <w:rsid w:val="00C71365"/>
    <w:rsid w:val="00C7594F"/>
    <w:rsid w:val="00C86021"/>
    <w:rsid w:val="00C94296"/>
    <w:rsid w:val="00C95052"/>
    <w:rsid w:val="00CA5ABB"/>
    <w:rsid w:val="00CB5925"/>
    <w:rsid w:val="00CC3343"/>
    <w:rsid w:val="00CC5896"/>
    <w:rsid w:val="00CF0AAA"/>
    <w:rsid w:val="00D03CC2"/>
    <w:rsid w:val="00D07393"/>
    <w:rsid w:val="00D128AA"/>
    <w:rsid w:val="00D26E80"/>
    <w:rsid w:val="00D40A68"/>
    <w:rsid w:val="00D4104F"/>
    <w:rsid w:val="00D43ACB"/>
    <w:rsid w:val="00D46C70"/>
    <w:rsid w:val="00D478A0"/>
    <w:rsid w:val="00D9754A"/>
    <w:rsid w:val="00DA5EA3"/>
    <w:rsid w:val="00DB08CB"/>
    <w:rsid w:val="00DB6AA8"/>
    <w:rsid w:val="00DC5036"/>
    <w:rsid w:val="00DD5BB0"/>
    <w:rsid w:val="00DE7AAE"/>
    <w:rsid w:val="00DF0896"/>
    <w:rsid w:val="00E010FB"/>
    <w:rsid w:val="00E05E1C"/>
    <w:rsid w:val="00E3676C"/>
    <w:rsid w:val="00E56193"/>
    <w:rsid w:val="00E60839"/>
    <w:rsid w:val="00E6317A"/>
    <w:rsid w:val="00E738B7"/>
    <w:rsid w:val="00E84066"/>
    <w:rsid w:val="00E97C13"/>
    <w:rsid w:val="00EB7C7E"/>
    <w:rsid w:val="00EC5606"/>
    <w:rsid w:val="00ED5F9F"/>
    <w:rsid w:val="00EE2A4B"/>
    <w:rsid w:val="00F16AA7"/>
    <w:rsid w:val="00F2688A"/>
    <w:rsid w:val="00F32986"/>
    <w:rsid w:val="00F536BE"/>
    <w:rsid w:val="00F941C2"/>
    <w:rsid w:val="00FB53C6"/>
    <w:rsid w:val="00FB5550"/>
    <w:rsid w:val="00FC5C55"/>
    <w:rsid w:val="00FD6DCC"/>
    <w:rsid w:val="00FE5BA0"/>
    <w:rsid w:val="00FE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3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3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31D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173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0"/>
    <w:locked/>
    <w:rsid w:val="00FE5BA0"/>
    <w:rPr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rsid w:val="00FE5BA0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FE5BA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2">
    <w:name w:val="Основной текст (2) + Курсив"/>
    <w:rsid w:val="00491FFE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a5">
    <w:name w:val="Знак Знак Знак Знак"/>
    <w:basedOn w:val="a"/>
    <w:rsid w:val="0008383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ody Text"/>
    <w:basedOn w:val="a"/>
    <w:link w:val="a7"/>
    <w:rsid w:val="0008383B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08383B"/>
    <w:rPr>
      <w:sz w:val="28"/>
      <w:szCs w:val="28"/>
      <w:lang w:eastAsia="ar-SA"/>
    </w:rPr>
  </w:style>
  <w:style w:type="paragraph" w:styleId="a8">
    <w:name w:val="Balloon Text"/>
    <w:basedOn w:val="a"/>
    <w:link w:val="a9"/>
    <w:rsid w:val="007D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458B"/>
    <w:rPr>
      <w:rFonts w:ascii="Tahoma" w:eastAsia="Calibri" w:hAnsi="Tahoma" w:cs="Tahoma"/>
      <w:sz w:val="16"/>
      <w:szCs w:val="16"/>
      <w:lang w:eastAsia="en-US"/>
    </w:rPr>
  </w:style>
  <w:style w:type="paragraph" w:customStyle="1" w:styleId="western">
    <w:name w:val="western"/>
    <w:basedOn w:val="a"/>
    <w:rsid w:val="00BE213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136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47AEB"/>
    <w:pPr>
      <w:ind w:left="720"/>
      <w:contextualSpacing/>
    </w:pPr>
  </w:style>
  <w:style w:type="paragraph" w:styleId="ac">
    <w:name w:val="footer"/>
    <w:basedOn w:val="a"/>
    <w:link w:val="ad"/>
    <w:rsid w:val="00C4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C47AEB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E05E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4"/>
    <w:rsid w:val="00C95052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"/>
    <w:rsid w:val="00C95052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3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3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31D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173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0"/>
    <w:locked/>
    <w:rsid w:val="00FE5BA0"/>
    <w:rPr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rsid w:val="00FE5BA0"/>
    <w:rPr>
      <w:rFonts w:ascii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FE5BA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2">
    <w:name w:val="Основной текст (2) + Курсив"/>
    <w:rsid w:val="00491FFE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a5">
    <w:name w:val="Знак Знак Знак Знак"/>
    <w:basedOn w:val="a"/>
    <w:rsid w:val="0008383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ody Text"/>
    <w:basedOn w:val="a"/>
    <w:link w:val="a7"/>
    <w:rsid w:val="0008383B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08383B"/>
    <w:rPr>
      <w:sz w:val="28"/>
      <w:szCs w:val="28"/>
      <w:lang w:eastAsia="ar-SA"/>
    </w:rPr>
  </w:style>
  <w:style w:type="paragraph" w:styleId="a8">
    <w:name w:val="Balloon Text"/>
    <w:basedOn w:val="a"/>
    <w:link w:val="a9"/>
    <w:rsid w:val="007D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458B"/>
    <w:rPr>
      <w:rFonts w:ascii="Tahoma" w:eastAsia="Calibri" w:hAnsi="Tahoma" w:cs="Tahoma"/>
      <w:sz w:val="16"/>
      <w:szCs w:val="16"/>
      <w:lang w:eastAsia="en-US"/>
    </w:rPr>
  </w:style>
  <w:style w:type="paragraph" w:customStyle="1" w:styleId="western">
    <w:name w:val="western"/>
    <w:basedOn w:val="a"/>
    <w:rsid w:val="00BE213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136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C71A-2AFC-4657-828A-924187B3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29</cp:revision>
  <cp:lastPrinted>2022-02-17T11:36:00Z</cp:lastPrinted>
  <dcterms:created xsi:type="dcterms:W3CDTF">2019-09-27T13:13:00Z</dcterms:created>
  <dcterms:modified xsi:type="dcterms:W3CDTF">2022-02-17T11:37:00Z</dcterms:modified>
</cp:coreProperties>
</file>