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11D70" w:rsidRDefault="00B11D70" w:rsidP="00B11D70">
      <w:pPr>
        <w:tabs>
          <w:tab w:val="left" w:pos="3402"/>
        </w:tabs>
        <w:jc w:val="center"/>
      </w:pPr>
      <w:r>
        <w:rPr>
          <w:noProof/>
        </w:rPr>
        <w:drawing>
          <wp:inline distT="0" distB="0" distL="0" distR="0">
            <wp:extent cx="787400" cy="803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70" w:rsidRDefault="00B11D70" w:rsidP="00B11D70">
      <w:pPr>
        <w:tabs>
          <w:tab w:val="left" w:pos="3402"/>
        </w:tabs>
        <w:jc w:val="center"/>
      </w:pPr>
    </w:p>
    <w:p w:rsidR="00B11D70" w:rsidRDefault="00B11D70" w:rsidP="00B11D70">
      <w:pPr>
        <w:tabs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ИЗДЕШКОВСКОГО СЕЛЬСКОГО ПОСЕЛЕНИЯ</w:t>
      </w:r>
    </w:p>
    <w:p w:rsidR="00B11D70" w:rsidRDefault="00B11D70" w:rsidP="00B11D70">
      <w:pPr>
        <w:tabs>
          <w:tab w:val="left" w:pos="34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РАЙОНА СМОЛЕНСКОЙ ОБЛАСТИ</w:t>
      </w:r>
    </w:p>
    <w:p w:rsidR="00B11D70" w:rsidRDefault="00B11D70" w:rsidP="00B11D70">
      <w:pPr>
        <w:tabs>
          <w:tab w:val="left" w:pos="3402"/>
        </w:tabs>
        <w:jc w:val="center"/>
        <w:rPr>
          <w:b/>
        </w:rPr>
      </w:pPr>
    </w:p>
    <w:p w:rsidR="00B11D70" w:rsidRDefault="00B11D70" w:rsidP="00B11D70">
      <w:pPr>
        <w:tabs>
          <w:tab w:val="left" w:pos="340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B11D70" w:rsidRDefault="00B11D70" w:rsidP="00B11D70">
      <w:pPr>
        <w:tabs>
          <w:tab w:val="left" w:pos="3402"/>
        </w:tabs>
        <w:jc w:val="center"/>
        <w:rPr>
          <w:b/>
          <w:sz w:val="40"/>
          <w:szCs w:val="40"/>
        </w:rPr>
      </w:pPr>
    </w:p>
    <w:p w:rsidR="00B11D70" w:rsidRDefault="00B11D70" w:rsidP="00B11D70">
      <w:pPr>
        <w:tabs>
          <w:tab w:val="left" w:pos="3402"/>
        </w:tabs>
        <w:jc w:val="center"/>
      </w:pPr>
    </w:p>
    <w:p w:rsidR="00B11D70" w:rsidRDefault="00B11D70" w:rsidP="00B11D70">
      <w:pPr>
        <w:tabs>
          <w:tab w:val="left" w:pos="3402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23.08.2018 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5-р</w:t>
      </w:r>
    </w:p>
    <w:p w:rsidR="00B11D70" w:rsidRDefault="00B11D70" w:rsidP="00B11D70">
      <w:pPr>
        <w:tabs>
          <w:tab w:val="left" w:pos="3402"/>
        </w:tabs>
        <w:rPr>
          <w:sz w:val="28"/>
          <w:szCs w:val="28"/>
          <w:u w:val="single"/>
        </w:rPr>
      </w:pPr>
    </w:p>
    <w:p w:rsidR="00B11D70" w:rsidRPr="00B11D70" w:rsidRDefault="00B11D70" w:rsidP="00B11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D70">
        <w:rPr>
          <w:rFonts w:ascii="Times New Roman" w:hAnsi="Times New Roman" w:cs="Times New Roman"/>
          <w:sz w:val="28"/>
          <w:szCs w:val="28"/>
        </w:rPr>
        <w:t xml:space="preserve">О внесении изменений в план </w:t>
      </w:r>
    </w:p>
    <w:p w:rsidR="00B11D70" w:rsidRPr="00B11D70" w:rsidRDefault="00B11D70" w:rsidP="00B11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D70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</w:t>
      </w:r>
    </w:p>
    <w:p w:rsidR="00B11D70" w:rsidRPr="00B11D70" w:rsidRDefault="00B11D70" w:rsidP="00B11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D70">
        <w:rPr>
          <w:rFonts w:ascii="Times New Roman" w:hAnsi="Times New Roman" w:cs="Times New Roman"/>
          <w:sz w:val="28"/>
          <w:szCs w:val="28"/>
        </w:rPr>
        <w:t xml:space="preserve">коррупции в Администрации </w:t>
      </w:r>
    </w:p>
    <w:p w:rsidR="00B11D70" w:rsidRPr="00B11D70" w:rsidRDefault="00B11D70" w:rsidP="00B11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D70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B11D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11D70" w:rsidRPr="00B11D70" w:rsidRDefault="00B11D70" w:rsidP="00B11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D7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B11D7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B11D70" w:rsidRPr="00B11D70" w:rsidRDefault="00B11D70" w:rsidP="00B11D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D70">
        <w:rPr>
          <w:rFonts w:ascii="Times New Roman" w:hAnsi="Times New Roman" w:cs="Times New Roman"/>
          <w:sz w:val="28"/>
          <w:szCs w:val="28"/>
        </w:rPr>
        <w:t>на 2016-2020 годы.</w:t>
      </w:r>
    </w:p>
    <w:p w:rsidR="00B11D70" w:rsidRDefault="00B11D70" w:rsidP="00B11D70">
      <w:pPr>
        <w:tabs>
          <w:tab w:val="left" w:pos="3402"/>
        </w:tabs>
        <w:rPr>
          <w:sz w:val="28"/>
          <w:szCs w:val="28"/>
        </w:rPr>
      </w:pPr>
    </w:p>
    <w:p w:rsidR="00B11D70" w:rsidRDefault="00B11D70" w:rsidP="00B11D70">
      <w:pPr>
        <w:rPr>
          <w:sz w:val="28"/>
          <w:szCs w:val="28"/>
        </w:rPr>
      </w:pPr>
    </w:p>
    <w:p w:rsidR="00B11D70" w:rsidRDefault="00B11D70" w:rsidP="00B11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пунктов 14, 30 Указа Президента Российской Федерации      от 29 июня 2018 года № 378 </w:t>
      </w:r>
      <w:r>
        <w:rPr>
          <w:bCs/>
          <w:sz w:val="28"/>
          <w:szCs w:val="28"/>
        </w:rPr>
        <w:t>«О Национальном плане противодействия коррупции на 2018-2020 годы»</w:t>
      </w:r>
    </w:p>
    <w:p w:rsidR="00B11D70" w:rsidRDefault="00B11D70" w:rsidP="00B11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план мероприятий по противодействию коррупции в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утвержденный постановлением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№ 74 от 30.12.2015 года, следующие изменения:</w:t>
      </w:r>
    </w:p>
    <w:p w:rsidR="00B11D70" w:rsidRDefault="00B11D70" w:rsidP="00B11D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Добавить раздел </w:t>
      </w:r>
      <w:r>
        <w:rPr>
          <w:sz w:val="28"/>
          <w:szCs w:val="28"/>
          <w:lang w:val="en-US"/>
        </w:rPr>
        <w:t>VI</w:t>
      </w:r>
      <w:r w:rsidRPr="00B11D7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Выполнение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годы»</w:t>
      </w:r>
      <w:r>
        <w:rPr>
          <w:sz w:val="28"/>
          <w:szCs w:val="28"/>
        </w:rPr>
        <w:t xml:space="preserve"> следующего содержания:</w:t>
      </w:r>
    </w:p>
    <w:p w:rsidR="00B11D70" w:rsidRDefault="00B11D70" w:rsidP="00B11D70">
      <w:pPr>
        <w:jc w:val="both"/>
        <w:rPr>
          <w:sz w:val="18"/>
          <w:szCs w:val="1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6"/>
        <w:gridCol w:w="4979"/>
        <w:gridCol w:w="1280"/>
        <w:gridCol w:w="3681"/>
      </w:tblGrid>
      <w:tr w:rsidR="00B11D70" w:rsidTr="00B11D70">
        <w:trPr>
          <w:trHeight w:val="168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Выполнение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годы»</w:t>
            </w:r>
          </w:p>
        </w:tc>
      </w:tr>
      <w:tr w:rsidR="00B11D70" w:rsidTr="00B11D70">
        <w:trPr>
          <w:trHeight w:val="168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  <w:r>
              <w:rPr>
                <w:b/>
                <w:sz w:val="24"/>
                <w:szCs w:val="24"/>
              </w:rPr>
              <w:t>(где есть муниципальные служащие)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B11D70" w:rsidTr="00B11D70">
        <w:trPr>
          <w:trHeight w:val="11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</w:t>
            </w:r>
            <w:r>
              <w:rPr>
                <w:b/>
                <w:sz w:val="24"/>
                <w:szCs w:val="24"/>
              </w:rPr>
              <w:t>(где есть муниципальные служащие)</w:t>
            </w:r>
            <w:r>
              <w:rPr>
                <w:sz w:val="24"/>
                <w:szCs w:val="24"/>
              </w:rPr>
              <w:t xml:space="preserve">, в том числе </w:t>
            </w:r>
            <w:r>
              <w:rPr>
                <w:sz w:val="24"/>
                <w:szCs w:val="24"/>
              </w:rPr>
              <w:lastRenderedPageBreak/>
              <w:t>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B11D70" w:rsidTr="00B11D70">
        <w:trPr>
          <w:trHeight w:val="168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коррупции </w:t>
            </w:r>
            <w:r>
              <w:rPr>
                <w:b/>
                <w:sz w:val="24"/>
                <w:szCs w:val="24"/>
              </w:rPr>
              <w:t>(где есть муниципальные служащие)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</w:tr>
      <w:tr w:rsidR="00B11D70" w:rsidTr="00B11D70">
        <w:trPr>
          <w:trHeight w:val="168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нормативным правовым актом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Сафоновский</w:t>
            </w:r>
            <w:proofErr w:type="spellEnd"/>
            <w:r>
              <w:rPr>
                <w:sz w:val="24"/>
                <w:szCs w:val="24"/>
              </w:rPr>
              <w:t xml:space="preserve"> район» Смоленской области, по образовательным программам в области противодействия коррупции </w:t>
            </w:r>
            <w:r>
              <w:rPr>
                <w:b/>
                <w:sz w:val="24"/>
                <w:szCs w:val="24"/>
              </w:rPr>
              <w:t>(где есть муниципальные служащие)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70" w:rsidRDefault="00B11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</w:tr>
    </w:tbl>
    <w:p w:rsidR="00B11D70" w:rsidRDefault="00B11D70" w:rsidP="00B11D70">
      <w:pPr>
        <w:jc w:val="both"/>
        <w:rPr>
          <w:sz w:val="18"/>
          <w:szCs w:val="18"/>
        </w:rPr>
      </w:pPr>
    </w:p>
    <w:p w:rsidR="00B11D70" w:rsidRDefault="00B11D70" w:rsidP="00B11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11D70" w:rsidRDefault="00B11D70" w:rsidP="00B11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считать неотъемлемой частью постановления       №74 от 30.12.2015 года «Об утверждении плана мероприятий по противодействию коррупции в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области».</w:t>
      </w:r>
    </w:p>
    <w:p w:rsidR="00B11D70" w:rsidRDefault="00B11D70" w:rsidP="00B11D70">
      <w:pPr>
        <w:rPr>
          <w:sz w:val="28"/>
          <w:szCs w:val="28"/>
        </w:rPr>
      </w:pPr>
    </w:p>
    <w:p w:rsidR="00B11D70" w:rsidRDefault="00B11D70" w:rsidP="00B11D70">
      <w:pPr>
        <w:rPr>
          <w:b/>
          <w:sz w:val="28"/>
        </w:rPr>
      </w:pPr>
    </w:p>
    <w:p w:rsidR="00B11D70" w:rsidRDefault="00B11D70" w:rsidP="00B11D70">
      <w:pPr>
        <w:rPr>
          <w:b/>
          <w:sz w:val="28"/>
        </w:rPr>
      </w:pPr>
    </w:p>
    <w:p w:rsidR="00B11D70" w:rsidRDefault="00B11D70" w:rsidP="00B11D70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1D70" w:rsidRDefault="00B11D70" w:rsidP="00B11D70">
      <w:pPr>
        <w:tabs>
          <w:tab w:val="left" w:pos="340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838DF" w:rsidRPr="00255544" w:rsidRDefault="00B11D70" w:rsidP="00B11D70">
      <w:pPr>
        <w:shd w:val="clear" w:color="auto" w:fill="FFFFFF" w:themeFill="background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Н.В. </w:t>
      </w:r>
      <w:proofErr w:type="spellStart"/>
      <w:r>
        <w:rPr>
          <w:sz w:val="28"/>
          <w:szCs w:val="28"/>
        </w:rPr>
        <w:t>Ладина</w:t>
      </w:r>
      <w:proofErr w:type="spellEnd"/>
    </w:p>
    <w:sectPr w:rsidR="000838DF" w:rsidRPr="00255544" w:rsidSect="00235414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E1082"/>
    <w:multiLevelType w:val="multilevel"/>
    <w:tmpl w:val="BA5E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73728A"/>
    <w:rsid w:val="00072F85"/>
    <w:rsid w:val="000838DF"/>
    <w:rsid w:val="00097F02"/>
    <w:rsid w:val="00210A3D"/>
    <w:rsid w:val="00235414"/>
    <w:rsid w:val="00255544"/>
    <w:rsid w:val="005601F9"/>
    <w:rsid w:val="00563997"/>
    <w:rsid w:val="006F2107"/>
    <w:rsid w:val="0073728A"/>
    <w:rsid w:val="008816E9"/>
    <w:rsid w:val="00A649F3"/>
    <w:rsid w:val="00AC69E1"/>
    <w:rsid w:val="00B11D70"/>
    <w:rsid w:val="00F2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2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B11D70"/>
    <w:rPr>
      <w:sz w:val="24"/>
      <w:szCs w:val="24"/>
    </w:rPr>
  </w:style>
  <w:style w:type="paragraph" w:styleId="a5">
    <w:name w:val="No Spacing"/>
    <w:link w:val="a4"/>
    <w:qFormat/>
    <w:rsid w:val="00B11D70"/>
    <w:pPr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1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2018-09-25T07:42:00Z</cp:lastPrinted>
  <dcterms:created xsi:type="dcterms:W3CDTF">2018-09-24T14:10:00Z</dcterms:created>
  <dcterms:modified xsi:type="dcterms:W3CDTF">2018-11-27T08:29:00Z</dcterms:modified>
</cp:coreProperties>
</file>