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AD" w:rsidRPr="00C817AD" w:rsidRDefault="00C817AD" w:rsidP="00A02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>ЗАК</w:t>
      </w:r>
      <w:bookmarkStart w:id="0" w:name="_GoBack"/>
      <w:bookmarkEnd w:id="0"/>
      <w:r w:rsidRPr="00C817AD">
        <w:rPr>
          <w:rFonts w:ascii="Times New Roman" w:hAnsi="Times New Roman" w:cs="Times New Roman"/>
          <w:b/>
          <w:sz w:val="28"/>
          <w:szCs w:val="28"/>
        </w:rPr>
        <w:t>ЛЮЧЕНИЕ</w:t>
      </w:r>
    </w:p>
    <w:p w:rsidR="00C817AD" w:rsidRPr="00C817AD" w:rsidRDefault="00C817AD" w:rsidP="00A02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AF788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AF7889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«Об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Смоленской области за 20</w:t>
      </w:r>
      <w:r w:rsidR="00A02629">
        <w:rPr>
          <w:rFonts w:ascii="Times New Roman" w:hAnsi="Times New Roman" w:cs="Times New Roman"/>
          <w:b/>
          <w:sz w:val="28"/>
          <w:szCs w:val="28"/>
        </w:rPr>
        <w:t>21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7889">
        <w:rPr>
          <w:rFonts w:ascii="Times New Roman" w:hAnsi="Times New Roman" w:cs="Times New Roman"/>
          <w:b/>
          <w:sz w:val="28"/>
          <w:szCs w:val="28"/>
        </w:rPr>
        <w:t>»</w:t>
      </w:r>
    </w:p>
    <w:p w:rsidR="00C817AD" w:rsidRPr="00A02629" w:rsidRDefault="00C817AD" w:rsidP="00C81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78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2629">
        <w:rPr>
          <w:rFonts w:ascii="Times New Roman" w:hAnsi="Times New Roman" w:cs="Times New Roman"/>
          <w:sz w:val="28"/>
          <w:szCs w:val="28"/>
        </w:rPr>
        <w:t>12 мая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17AD" w:rsidRPr="00A02629" w:rsidRDefault="00C817AD" w:rsidP="00C817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7AD" w:rsidRPr="008534FE" w:rsidRDefault="00C817AD" w:rsidP="00A0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7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Издешковског</w:t>
      </w:r>
      <w:r w:rsidRPr="00C817A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  <w:r w:rsidRPr="00C817AD">
        <w:rPr>
          <w:rFonts w:ascii="Times New Roman" w:hAnsi="Times New Roman" w:cs="Times New Roman"/>
          <w:sz w:val="28"/>
          <w:szCs w:val="28"/>
        </w:rPr>
        <w:t xml:space="preserve">от </w:t>
      </w:r>
      <w:r w:rsidR="00A02629">
        <w:rPr>
          <w:rFonts w:ascii="Times New Roman" w:hAnsi="Times New Roman" w:cs="Times New Roman"/>
          <w:sz w:val="28"/>
          <w:szCs w:val="28"/>
        </w:rPr>
        <w:t>21</w:t>
      </w:r>
      <w:r w:rsidR="00AF7889">
        <w:rPr>
          <w:rFonts w:ascii="Times New Roman" w:hAnsi="Times New Roman" w:cs="Times New Roman"/>
          <w:sz w:val="28"/>
          <w:szCs w:val="28"/>
        </w:rPr>
        <w:t xml:space="preserve">.04.2021 № </w:t>
      </w:r>
      <w:r w:rsidR="00A02629">
        <w:rPr>
          <w:rFonts w:ascii="Times New Roman" w:hAnsi="Times New Roman" w:cs="Times New Roman"/>
          <w:sz w:val="28"/>
          <w:szCs w:val="28"/>
        </w:rPr>
        <w:t>32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Pr="00C817AD">
        <w:rPr>
          <w:rFonts w:ascii="Times New Roman" w:hAnsi="Times New Roman" w:cs="Times New Roman"/>
          <w:sz w:val="28"/>
          <w:szCs w:val="28"/>
        </w:rPr>
        <w:t>публичные слушания по проек</w:t>
      </w:r>
      <w:r w:rsidR="00A02629">
        <w:rPr>
          <w:rFonts w:ascii="Times New Roman" w:hAnsi="Times New Roman" w:cs="Times New Roman"/>
          <w:sz w:val="28"/>
          <w:szCs w:val="28"/>
        </w:rPr>
        <w:t>т</w:t>
      </w:r>
      <w:r w:rsidR="00AF7889">
        <w:rPr>
          <w:rFonts w:ascii="Times New Roman" w:hAnsi="Times New Roman" w:cs="Times New Roman"/>
          <w:sz w:val="28"/>
          <w:szCs w:val="28"/>
        </w:rPr>
        <w:t>у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>р</w:t>
      </w:r>
      <w:r w:rsidRPr="00C817AD">
        <w:rPr>
          <w:rFonts w:ascii="Times New Roman" w:hAnsi="Times New Roman" w:cs="Times New Roman"/>
          <w:sz w:val="28"/>
          <w:szCs w:val="28"/>
        </w:rPr>
        <w:t>ешен</w:t>
      </w:r>
      <w:r w:rsidR="00A02629">
        <w:rPr>
          <w:rFonts w:ascii="Times New Roman" w:hAnsi="Times New Roman" w:cs="Times New Roman"/>
          <w:sz w:val="28"/>
          <w:szCs w:val="28"/>
        </w:rPr>
        <w:t>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 w:rsidRPr="008534FE">
        <w:rPr>
          <w:rFonts w:ascii="Times New Roman" w:hAnsi="Times New Roman" w:cs="Times New Roman"/>
          <w:sz w:val="28"/>
          <w:szCs w:val="28"/>
        </w:rPr>
        <w:t>Совета депутатов Издешковского сельского поселения  Сафоновского района Смоленской области «Об исполнении бюджета Издешковского сельского поселения Сафоновского района Смоленской области за 20</w:t>
      </w:r>
      <w:r w:rsidR="00A02629">
        <w:rPr>
          <w:rFonts w:ascii="Times New Roman" w:hAnsi="Times New Roman" w:cs="Times New Roman"/>
          <w:sz w:val="28"/>
          <w:szCs w:val="28"/>
        </w:rPr>
        <w:t>21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="008534FE" w:rsidRPr="008534FE">
        <w:rPr>
          <w:rFonts w:ascii="Times New Roman" w:hAnsi="Times New Roman" w:cs="Times New Roman"/>
          <w:sz w:val="28"/>
          <w:szCs w:val="28"/>
        </w:rPr>
        <w:t>год</w:t>
      </w:r>
      <w:r w:rsidR="00AF7889">
        <w:rPr>
          <w:rFonts w:ascii="Times New Roman" w:hAnsi="Times New Roman" w:cs="Times New Roman"/>
          <w:sz w:val="28"/>
          <w:szCs w:val="28"/>
        </w:rPr>
        <w:t>»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8534F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817AD">
        <w:rPr>
          <w:rFonts w:ascii="Times New Roman" w:hAnsi="Times New Roman" w:cs="Times New Roman"/>
          <w:sz w:val="28"/>
          <w:szCs w:val="28"/>
        </w:rPr>
        <w:t xml:space="preserve">назначены на </w:t>
      </w:r>
      <w:r w:rsidR="00A02629">
        <w:rPr>
          <w:rFonts w:ascii="Times New Roman" w:hAnsi="Times New Roman" w:cs="Times New Roman"/>
          <w:sz w:val="28"/>
          <w:szCs w:val="28"/>
        </w:rPr>
        <w:t>12 мая 2022</w:t>
      </w:r>
      <w:r w:rsidRPr="00C817AD">
        <w:rPr>
          <w:rFonts w:ascii="Times New Roman" w:hAnsi="Times New Roman" w:cs="Times New Roman"/>
          <w:sz w:val="28"/>
          <w:szCs w:val="28"/>
        </w:rPr>
        <w:t xml:space="preserve"> года в 15.00 часов в здании Администрации </w:t>
      </w:r>
      <w:r w:rsidR="008534FE"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8534FE">
        <w:rPr>
          <w:rFonts w:ascii="Times New Roman" w:hAnsi="Times New Roman" w:cs="Times New Roman"/>
          <w:sz w:val="28"/>
          <w:szCs w:val="28"/>
        </w:rPr>
        <w:t>с. Издешково</w:t>
      </w:r>
      <w:proofErr w:type="gramEnd"/>
      <w:r w:rsidR="008534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34FE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8534FE">
        <w:rPr>
          <w:rFonts w:ascii="Times New Roman" w:hAnsi="Times New Roman" w:cs="Times New Roman"/>
          <w:sz w:val="28"/>
          <w:szCs w:val="28"/>
        </w:rPr>
        <w:t>. 1-я Ленинская, д. 3.</w:t>
      </w:r>
    </w:p>
    <w:p w:rsidR="00C817AD" w:rsidRPr="00A02629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7AD" w:rsidRPr="00C817AD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На публ</w:t>
      </w:r>
      <w:r w:rsidR="00AF7889">
        <w:rPr>
          <w:rFonts w:ascii="Times New Roman" w:hAnsi="Times New Roman" w:cs="Times New Roman"/>
          <w:sz w:val="28"/>
          <w:szCs w:val="28"/>
        </w:rPr>
        <w:t>и</w:t>
      </w:r>
      <w:r w:rsidR="00A02629">
        <w:rPr>
          <w:rFonts w:ascii="Times New Roman" w:hAnsi="Times New Roman" w:cs="Times New Roman"/>
          <w:sz w:val="28"/>
          <w:szCs w:val="28"/>
        </w:rPr>
        <w:t>чных слушаниях присутствовали: 6</w:t>
      </w:r>
      <w:r w:rsidRPr="00C817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17AD" w:rsidRPr="00A02629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7AD" w:rsidRPr="00C817AD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7AD" w:rsidRPr="00C817AD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Климова</w:t>
      </w:r>
      <w:r w:rsidRPr="00C817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17AD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817AD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Секретарем публичных слушаний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AD">
        <w:rPr>
          <w:rFonts w:ascii="Times New Roman" w:hAnsi="Times New Roman" w:cs="Times New Roman"/>
          <w:sz w:val="28"/>
          <w:szCs w:val="28"/>
        </w:rPr>
        <w:t xml:space="preserve">: </w:t>
      </w:r>
      <w:r w:rsidR="00AF788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C817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C817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C817AD">
        <w:rPr>
          <w:rFonts w:ascii="Times New Roman" w:hAnsi="Times New Roman" w:cs="Times New Roman"/>
          <w:sz w:val="28"/>
          <w:szCs w:val="28"/>
        </w:rPr>
        <w:t xml:space="preserve"> </w:t>
      </w:r>
      <w:r w:rsidR="00AF7889">
        <w:rPr>
          <w:rFonts w:ascii="Times New Roman" w:hAnsi="Times New Roman" w:cs="Times New Roman"/>
          <w:sz w:val="28"/>
          <w:szCs w:val="28"/>
        </w:rPr>
        <w:t>Н.А. Прохорова.</w:t>
      </w:r>
    </w:p>
    <w:p w:rsidR="00C817AD" w:rsidRPr="00A02629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7AD" w:rsidRPr="00C817AD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>В ходе обсуждения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17A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17AD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поступило.</w:t>
      </w:r>
    </w:p>
    <w:p w:rsidR="00C817AD" w:rsidRPr="00A02629" w:rsidRDefault="00C817AD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7AD" w:rsidRDefault="008534FE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РЕШЕНО</w:t>
      </w:r>
      <w:r w:rsidR="00C817AD" w:rsidRPr="00C817AD">
        <w:rPr>
          <w:rFonts w:ascii="Times New Roman" w:hAnsi="Times New Roman" w:cs="Times New Roman"/>
          <w:sz w:val="28"/>
          <w:szCs w:val="28"/>
        </w:rPr>
        <w:t>:</w:t>
      </w:r>
    </w:p>
    <w:p w:rsidR="007A7A84" w:rsidRPr="00A02629" w:rsidRDefault="007A7A84" w:rsidP="00A026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34FE" w:rsidRPr="00A41B0E" w:rsidRDefault="008534FE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настоящее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заключение в </w:t>
      </w:r>
      <w:r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Pr="00A41B0E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="00E3630E">
        <w:rPr>
          <w:rFonts w:ascii="Times New Roman" w:hAnsi="Times New Roman" w:cs="Times New Roman"/>
          <w:sz w:val="28"/>
          <w:szCs w:val="28"/>
        </w:rPr>
        <w:t>о принятии решени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A41B0E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AF7889">
        <w:rPr>
          <w:rFonts w:ascii="Times New Roman" w:hAnsi="Times New Roman" w:cs="Times New Roman"/>
          <w:sz w:val="28"/>
          <w:szCs w:val="28"/>
        </w:rPr>
        <w:t xml:space="preserve">а Издешковского </w:t>
      </w:r>
      <w:r w:rsidRPr="00A41B0E">
        <w:rPr>
          <w:rFonts w:ascii="Times New Roman" w:hAnsi="Times New Roman" w:cs="Times New Roman"/>
          <w:sz w:val="28"/>
          <w:szCs w:val="28"/>
        </w:rPr>
        <w:t>сельск</w:t>
      </w:r>
      <w:r w:rsidR="00AF7889">
        <w:rPr>
          <w:rFonts w:ascii="Times New Roman" w:hAnsi="Times New Roman" w:cs="Times New Roman"/>
          <w:sz w:val="28"/>
          <w:szCs w:val="28"/>
        </w:rPr>
        <w:t>ого</w:t>
      </w:r>
      <w:r w:rsidRPr="00A41B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Pr="00A41B0E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за 20</w:t>
      </w:r>
      <w:r w:rsidR="00AF7889">
        <w:rPr>
          <w:rFonts w:ascii="Times New Roman" w:hAnsi="Times New Roman" w:cs="Times New Roman"/>
          <w:sz w:val="28"/>
          <w:szCs w:val="28"/>
        </w:rPr>
        <w:t>2</w:t>
      </w:r>
      <w:r w:rsidR="00A02629">
        <w:rPr>
          <w:rFonts w:ascii="Times New Roman" w:hAnsi="Times New Roman" w:cs="Times New Roman"/>
          <w:sz w:val="28"/>
          <w:szCs w:val="28"/>
        </w:rPr>
        <w:t>1</w:t>
      </w:r>
      <w:r w:rsidRPr="00A41B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817AD" w:rsidRDefault="008534FE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8534F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r w:rsidRPr="008534FE">
        <w:rPr>
          <w:rFonts w:ascii="Times New Roman" w:hAnsi="Times New Roman" w:cs="Times New Roman"/>
          <w:sz w:val="28"/>
          <w:szCs w:val="28"/>
        </w:rPr>
        <w:t>Опубликовать настоящее заключение о результатах публичных слушаний на официальном сайте Администрации Издешковского сельского поселения Сафоновского района Смоленской области  и в газете «Земские ведомости».</w:t>
      </w:r>
    </w:p>
    <w:p w:rsidR="00A02629" w:rsidRPr="00C817AD" w:rsidRDefault="00A02629" w:rsidP="00A0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7A7A84" w:rsidRDefault="00C817AD" w:rsidP="00A02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AD">
        <w:rPr>
          <w:rFonts w:ascii="Times New Roman" w:hAnsi="Times New Roman" w:cs="Times New Roman"/>
          <w:sz w:val="28"/>
          <w:szCs w:val="28"/>
        </w:rPr>
        <w:t xml:space="preserve">Протокол проведения публичных слушаний </w:t>
      </w:r>
      <w:r w:rsidR="007A7A84" w:rsidRPr="007A7A84">
        <w:rPr>
          <w:rFonts w:ascii="Times New Roman" w:hAnsi="Times New Roman" w:cs="Times New Roman"/>
          <w:sz w:val="28"/>
          <w:szCs w:val="28"/>
        </w:rPr>
        <w:t>по проект</w:t>
      </w:r>
      <w:r w:rsidR="00AF7889">
        <w:rPr>
          <w:rFonts w:ascii="Times New Roman" w:hAnsi="Times New Roman" w:cs="Times New Roman"/>
          <w:sz w:val="28"/>
          <w:szCs w:val="28"/>
        </w:rPr>
        <w:t>у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F7889">
        <w:rPr>
          <w:rFonts w:ascii="Times New Roman" w:hAnsi="Times New Roman" w:cs="Times New Roman"/>
          <w:sz w:val="28"/>
          <w:szCs w:val="28"/>
        </w:rPr>
        <w:t>я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Совета депутатов Издешковского сельского поселения  Сафоновского района Смоленской области  «Об исполнении бюджета Издешковского сельского поселения Сафоновского района Смоленской области за 20</w:t>
      </w:r>
      <w:r w:rsidR="00A02629">
        <w:rPr>
          <w:rFonts w:ascii="Times New Roman" w:hAnsi="Times New Roman" w:cs="Times New Roman"/>
          <w:sz w:val="28"/>
          <w:szCs w:val="28"/>
        </w:rPr>
        <w:t>21</w:t>
      </w:r>
      <w:r w:rsidR="007A7A84" w:rsidRPr="007A7A84">
        <w:rPr>
          <w:rFonts w:ascii="Times New Roman" w:hAnsi="Times New Roman" w:cs="Times New Roman"/>
          <w:sz w:val="28"/>
          <w:szCs w:val="28"/>
        </w:rPr>
        <w:t xml:space="preserve"> год»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Pr="00C817AD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C817AD" w:rsidRDefault="00C817AD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A84" w:rsidRPr="00C817AD" w:rsidRDefault="007A7A84" w:rsidP="00C81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8534F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- </w:t>
      </w:r>
    </w:p>
    <w:p w:rsidR="008534FE" w:rsidRPr="008534FE" w:rsidRDefault="008534FE" w:rsidP="0085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FE" w:rsidRPr="008534FE" w:rsidRDefault="008534FE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534FE" w:rsidRPr="008534FE" w:rsidRDefault="008534FE" w:rsidP="00853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4FE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C720F1" w:rsidRDefault="008534FE" w:rsidP="008534FE">
      <w:pPr>
        <w:spacing w:after="0"/>
      </w:pPr>
      <w:r w:rsidRPr="008534FE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8534F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34FE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sectPr w:rsidR="00C720F1" w:rsidSect="00A0262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7AD"/>
    <w:rsid w:val="004C1A91"/>
    <w:rsid w:val="005A3A9A"/>
    <w:rsid w:val="007A7A84"/>
    <w:rsid w:val="008534FE"/>
    <w:rsid w:val="00A02629"/>
    <w:rsid w:val="00AF7889"/>
    <w:rsid w:val="00C720F1"/>
    <w:rsid w:val="00C817AD"/>
    <w:rsid w:val="00E3630E"/>
    <w:rsid w:val="00EB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2020-07-29T14:26:00Z</dcterms:created>
  <dcterms:modified xsi:type="dcterms:W3CDTF">2022-05-12T09:39:00Z</dcterms:modified>
</cp:coreProperties>
</file>