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51" w:rsidRPr="00261099" w:rsidRDefault="00106151" w:rsidP="00106151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</w:t>
      </w:r>
    </w:p>
    <w:p w:rsidR="00106151" w:rsidRPr="00106151" w:rsidRDefault="0042635F" w:rsidP="00106151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Совет депутатов</w:t>
      </w:r>
    </w:p>
    <w:p w:rsidR="00106151" w:rsidRPr="00106151" w:rsidRDefault="00106151" w:rsidP="00106151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06151">
        <w:rPr>
          <w:rFonts w:ascii="Times New Roman" w:hAnsi="Times New Roman" w:cs="Times New Roman"/>
          <w:b/>
          <w:noProof/>
          <w:sz w:val="28"/>
          <w:szCs w:val="28"/>
        </w:rPr>
        <w:t>Издешковского сельского поселения</w:t>
      </w:r>
    </w:p>
    <w:p w:rsidR="00106151" w:rsidRPr="00106151" w:rsidRDefault="00106151" w:rsidP="001061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6151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</w:p>
    <w:p w:rsidR="00106151" w:rsidRPr="00106151" w:rsidRDefault="002F0C24" w:rsidP="0010615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39"/>
        <w:gridCol w:w="6430"/>
        <w:gridCol w:w="1646"/>
      </w:tblGrid>
      <w:tr w:rsidR="00106151" w:rsidRPr="00106151" w:rsidTr="00AA5D52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06151" w:rsidRPr="00106151" w:rsidRDefault="0042635F" w:rsidP="001061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10615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06151" w:rsidRPr="0010615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6151" w:rsidRPr="00106151" w:rsidRDefault="00106151" w:rsidP="001061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06151" w:rsidRPr="00106151" w:rsidRDefault="00106151" w:rsidP="001061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2F0C2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06151" w:rsidRPr="00106151" w:rsidTr="00AA5D52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151" w:rsidRPr="00106151" w:rsidRDefault="00106151" w:rsidP="0010615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5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06151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106151" w:rsidRPr="00106151" w:rsidRDefault="00106151" w:rsidP="00106151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2635F" w:rsidRDefault="0042635F" w:rsidP="0042635F">
      <w:pPr>
        <w:pStyle w:val="13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 по</w:t>
      </w:r>
      <w:r>
        <w:rPr>
          <w:rFonts w:ascii="Times New Roman" w:hAnsi="Times New Roman" w:cs="Times New Roman"/>
          <w:sz w:val="28"/>
          <w:szCs w:val="28"/>
        </w:rPr>
        <w:t xml:space="preserve">рядке назначения и проведения опроса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5F" w:rsidRDefault="0042635F" w:rsidP="0042635F">
      <w:pPr>
        <w:pStyle w:val="13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</w:t>
      </w:r>
    </w:p>
    <w:p w:rsidR="0042635F" w:rsidRDefault="0042635F" w:rsidP="0042635F">
      <w:pPr>
        <w:pStyle w:val="13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42635F" w:rsidRPr="0042635F" w:rsidRDefault="0042635F" w:rsidP="0042635F">
      <w:pPr>
        <w:pStyle w:val="13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</w:p>
    <w:p w:rsidR="007079A3" w:rsidRPr="0042635F" w:rsidRDefault="0042635F" w:rsidP="007079A3">
      <w:pPr>
        <w:pStyle w:val="30"/>
        <w:shd w:val="clear" w:color="auto" w:fill="auto"/>
        <w:spacing w:after="240" w:line="307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5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статьей 31 Федерального закона от 6 октября 2003 года № 131 «Об общих принципах организации местного самоуправления в Российской Федерации», Закона Смоленской области от 22.02.2017 </w:t>
      </w:r>
      <w:r w:rsidRPr="0042635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42635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>4-з "О порядке назначения и проведения опроса граждан Российской Федерации в муниципальных образованиях Смоленской</w:t>
      </w:r>
      <w:r w:rsidR="007079A3">
        <w:rPr>
          <w:rFonts w:ascii="Times New Roman" w:hAnsi="Times New Roman" w:cs="Times New Roman"/>
          <w:sz w:val="28"/>
          <w:szCs w:val="28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="007079A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2635F">
        <w:rPr>
          <w:rFonts w:ascii="Times New Roman" w:hAnsi="Times New Roman" w:cs="Times New Roman"/>
          <w:sz w:val="28"/>
          <w:szCs w:val="28"/>
        </w:rPr>
        <w:t>Устав</w:t>
      </w:r>
      <w:r w:rsidR="007079A3">
        <w:rPr>
          <w:rFonts w:ascii="Times New Roman" w:hAnsi="Times New Roman" w:cs="Times New Roman"/>
          <w:sz w:val="28"/>
          <w:szCs w:val="28"/>
        </w:rPr>
        <w:t xml:space="preserve">ом  Издешковского сельского поселения Сафоновского района </w:t>
      </w:r>
      <w:r w:rsidRPr="0042635F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079A3">
        <w:rPr>
          <w:rFonts w:ascii="Times New Roman" w:hAnsi="Times New Roman" w:cs="Times New Roman"/>
          <w:sz w:val="28"/>
          <w:szCs w:val="28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>депутатов</w:t>
      </w:r>
      <w:r w:rsidR="007079A3" w:rsidRPr="007079A3">
        <w:rPr>
          <w:rFonts w:ascii="Times New Roman" w:hAnsi="Times New Roman" w:cs="Times New Roman"/>
          <w:sz w:val="28"/>
          <w:szCs w:val="28"/>
        </w:rPr>
        <w:t xml:space="preserve"> </w:t>
      </w:r>
      <w:r w:rsidR="007079A3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Сафоновского района </w:t>
      </w:r>
      <w:r w:rsidR="007079A3" w:rsidRPr="0042635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079A3" w:rsidRPr="007079A3" w:rsidRDefault="007079A3" w:rsidP="007079A3">
      <w:pPr>
        <w:pStyle w:val="100"/>
        <w:shd w:val="clear" w:color="auto" w:fill="auto"/>
        <w:spacing w:after="240" w:line="240" w:lineRule="auto"/>
        <w:ind w:left="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079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79A3" w:rsidRDefault="007079A3" w:rsidP="007079A3">
      <w:pPr>
        <w:pStyle w:val="10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635F" w:rsidRPr="0042635F">
        <w:rPr>
          <w:rFonts w:ascii="Times New Roman" w:hAnsi="Times New Roman" w:cs="Times New Roman"/>
          <w:sz w:val="28"/>
          <w:szCs w:val="28"/>
        </w:rPr>
        <w:t xml:space="preserve"> Утвердить Порядок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опроса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Сафоновского района Смоленской области</w:t>
      </w:r>
      <w:r w:rsidRPr="0042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решению.</w:t>
      </w:r>
    </w:p>
    <w:p w:rsidR="007079A3" w:rsidRDefault="007079A3" w:rsidP="007079A3">
      <w:pPr>
        <w:pStyle w:val="10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635F" w:rsidRPr="0042635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42635F" w:rsidRPr="0042635F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5F" w:rsidRPr="004263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области.</w:t>
      </w:r>
    </w:p>
    <w:p w:rsidR="007079A3" w:rsidRDefault="007079A3" w:rsidP="007079A3">
      <w:pPr>
        <w:pStyle w:val="100"/>
        <w:shd w:val="clear" w:color="auto" w:fill="auto"/>
        <w:tabs>
          <w:tab w:val="left" w:pos="284"/>
        </w:tabs>
        <w:spacing w:after="24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635F" w:rsidRPr="004263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42635F" w:rsidRPr="0042635F">
        <w:rPr>
          <w:rFonts w:ascii="Times New Roman" w:hAnsi="Times New Roman" w:cs="Times New Roman"/>
          <w:sz w:val="28"/>
          <w:szCs w:val="28"/>
        </w:rPr>
        <w:t>.</w:t>
      </w:r>
    </w:p>
    <w:p w:rsidR="002F0C24" w:rsidRDefault="002F0C24" w:rsidP="007079A3"/>
    <w:p w:rsidR="007079A3" w:rsidRPr="00106151" w:rsidRDefault="007079A3" w:rsidP="007079A3">
      <w:pPr>
        <w:pStyle w:val="30"/>
        <w:shd w:val="clear" w:color="auto" w:fill="auto"/>
        <w:tabs>
          <w:tab w:val="left" w:leader="underscore" w:pos="824"/>
          <w:tab w:val="left" w:leader="underscore" w:pos="950"/>
          <w:tab w:val="left" w:leader="underscore" w:pos="1930"/>
          <w:tab w:val="left" w:leader="underscore" w:pos="2317"/>
        </w:tabs>
        <w:spacing w:line="283" w:lineRule="exact"/>
        <w:ind w:right="5280" w:firstLine="0"/>
        <w:rPr>
          <w:rFonts w:ascii="Times New Roman" w:hAnsi="Times New Roman" w:cs="Times New Roman"/>
          <w:sz w:val="28"/>
          <w:szCs w:val="28"/>
        </w:rPr>
      </w:pPr>
      <w:r w:rsidRPr="001061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Издешковского </w:t>
      </w:r>
      <w:r w:rsidRPr="001061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сельского поселения</w:t>
      </w:r>
    </w:p>
    <w:p w:rsidR="007079A3" w:rsidRPr="00106151" w:rsidRDefault="007079A3" w:rsidP="007079A3">
      <w:pPr>
        <w:pStyle w:val="110"/>
        <w:shd w:val="clear" w:color="auto" w:fill="auto"/>
        <w:tabs>
          <w:tab w:val="left" w:pos="7825"/>
          <w:tab w:val="left" w:leader="underscore" w:pos="9668"/>
        </w:tabs>
        <w:rPr>
          <w:rFonts w:ascii="Times New Roman" w:hAnsi="Times New Roman" w:cs="Times New Roman"/>
          <w:b w:val="0"/>
          <w:sz w:val="28"/>
          <w:szCs w:val="28"/>
        </w:rPr>
        <w:sectPr w:rsidR="007079A3" w:rsidRPr="00106151" w:rsidSect="007079A3">
          <w:type w:val="nextColumn"/>
          <w:pgSz w:w="11900" w:h="16840"/>
          <w:pgMar w:top="567" w:right="567" w:bottom="284" w:left="1134" w:header="0" w:footer="6" w:gutter="0"/>
          <w:cols w:space="720"/>
          <w:noEndnote/>
          <w:docGrid w:linePitch="360"/>
        </w:sectPr>
      </w:pPr>
      <w:r w:rsidRPr="001061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Сафоновского района Смоленской области</w:t>
      </w:r>
      <w:r w:rsidRPr="001061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</w:t>
      </w:r>
      <w:r w:rsidRPr="001061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О.В. Климова</w:t>
      </w:r>
      <w:r w:rsidRPr="00106151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ab/>
      </w:r>
    </w:p>
    <w:p w:rsidR="007079A3" w:rsidRPr="007079A3" w:rsidRDefault="007079A3" w:rsidP="007079A3">
      <w:pPr>
        <w:pStyle w:val="30"/>
        <w:shd w:val="clear" w:color="auto" w:fill="auto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79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79A3" w:rsidRPr="007079A3" w:rsidRDefault="007079A3" w:rsidP="007079A3">
      <w:pPr>
        <w:pStyle w:val="30"/>
        <w:shd w:val="clear" w:color="auto" w:fill="auto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79A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079A3" w:rsidRPr="007079A3" w:rsidRDefault="007079A3" w:rsidP="007079A3">
      <w:pPr>
        <w:pStyle w:val="30"/>
        <w:shd w:val="clear" w:color="auto" w:fill="auto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79A3">
        <w:rPr>
          <w:rFonts w:ascii="Times New Roman" w:hAnsi="Times New Roman" w:cs="Times New Roman"/>
          <w:sz w:val="24"/>
          <w:szCs w:val="24"/>
        </w:rPr>
        <w:t>Издешковского сельского поселения</w:t>
      </w:r>
    </w:p>
    <w:p w:rsidR="007079A3" w:rsidRPr="007079A3" w:rsidRDefault="007079A3" w:rsidP="007079A3">
      <w:pPr>
        <w:pStyle w:val="30"/>
        <w:shd w:val="clear" w:color="auto" w:fill="auto"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79A3">
        <w:rPr>
          <w:rFonts w:ascii="Times New Roman" w:hAnsi="Times New Roman" w:cs="Times New Roman"/>
          <w:sz w:val="24"/>
          <w:szCs w:val="24"/>
        </w:rPr>
        <w:t>Сафоновского района Смоленской области</w:t>
      </w:r>
    </w:p>
    <w:p w:rsidR="007079A3" w:rsidRPr="0042635F" w:rsidRDefault="007079A3" w:rsidP="007079A3">
      <w:pPr>
        <w:pStyle w:val="30"/>
        <w:shd w:val="clear" w:color="auto" w:fill="auto"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79A3">
        <w:rPr>
          <w:rFonts w:ascii="Times New Roman" w:hAnsi="Times New Roman" w:cs="Times New Roman"/>
          <w:sz w:val="24"/>
          <w:szCs w:val="24"/>
        </w:rPr>
        <w:t>от 17.12.2021 №</w:t>
      </w:r>
      <w:r w:rsidR="002F0C24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A3" w:rsidRDefault="007079A3" w:rsidP="007079A3">
      <w:pPr>
        <w:pStyle w:val="30"/>
        <w:shd w:val="clear" w:color="auto" w:fill="auto"/>
        <w:tabs>
          <w:tab w:val="left" w:pos="4508"/>
          <w:tab w:val="left" w:leader="underscore" w:pos="7575"/>
        </w:tabs>
        <w:spacing w:line="326" w:lineRule="exact"/>
        <w:ind w:left="1540"/>
        <w:rPr>
          <w:rStyle w:val="313pt0"/>
          <w:rFonts w:ascii="Times New Roman" w:hAnsi="Times New Roman" w:cs="Times New Roman"/>
          <w:sz w:val="28"/>
          <w:szCs w:val="28"/>
        </w:rPr>
      </w:pPr>
    </w:p>
    <w:p w:rsidR="007079A3" w:rsidRDefault="007079A3" w:rsidP="007079A3">
      <w:pPr>
        <w:pStyle w:val="30"/>
        <w:shd w:val="clear" w:color="auto" w:fill="auto"/>
        <w:tabs>
          <w:tab w:val="left" w:pos="4508"/>
          <w:tab w:val="left" w:leader="underscore" w:pos="7575"/>
        </w:tabs>
        <w:spacing w:line="326" w:lineRule="exact"/>
        <w:ind w:left="1540"/>
        <w:rPr>
          <w:rStyle w:val="313pt0"/>
          <w:rFonts w:ascii="Times New Roman" w:hAnsi="Times New Roman" w:cs="Times New Roman"/>
          <w:sz w:val="28"/>
          <w:szCs w:val="28"/>
        </w:rPr>
      </w:pPr>
    </w:p>
    <w:p w:rsidR="007079A3" w:rsidRDefault="007079A3" w:rsidP="007079A3">
      <w:pPr>
        <w:pStyle w:val="30"/>
        <w:shd w:val="clear" w:color="auto" w:fill="auto"/>
        <w:tabs>
          <w:tab w:val="left" w:pos="4508"/>
          <w:tab w:val="left" w:leader="underscore" w:pos="7575"/>
        </w:tabs>
        <w:spacing w:line="240" w:lineRule="auto"/>
        <w:ind w:left="26" w:hanging="26"/>
        <w:jc w:val="center"/>
        <w:rPr>
          <w:rStyle w:val="313pt0"/>
          <w:rFonts w:ascii="Times New Roman" w:hAnsi="Times New Roman" w:cs="Times New Roman"/>
          <w:sz w:val="28"/>
          <w:szCs w:val="28"/>
        </w:rPr>
      </w:pPr>
      <w:r>
        <w:rPr>
          <w:rStyle w:val="313pt0"/>
          <w:rFonts w:ascii="Times New Roman" w:hAnsi="Times New Roman" w:cs="Times New Roman"/>
          <w:sz w:val="28"/>
          <w:szCs w:val="28"/>
        </w:rPr>
        <w:t xml:space="preserve">Порядок </w:t>
      </w:r>
    </w:p>
    <w:p w:rsidR="007079A3" w:rsidRDefault="007079A3" w:rsidP="007079A3">
      <w:pPr>
        <w:pStyle w:val="30"/>
        <w:shd w:val="clear" w:color="auto" w:fill="auto"/>
        <w:tabs>
          <w:tab w:val="left" w:pos="4508"/>
          <w:tab w:val="left" w:leader="underscore" w:pos="7575"/>
        </w:tabs>
        <w:spacing w:line="240" w:lineRule="auto"/>
        <w:ind w:left="26" w:hanging="26"/>
        <w:jc w:val="center"/>
        <w:rPr>
          <w:rStyle w:val="313pt0"/>
          <w:rFonts w:ascii="Times New Roman" w:hAnsi="Times New Roman" w:cs="Times New Roman"/>
          <w:sz w:val="28"/>
          <w:szCs w:val="28"/>
        </w:rPr>
      </w:pPr>
      <w:r>
        <w:rPr>
          <w:rStyle w:val="313pt0"/>
          <w:rFonts w:ascii="Times New Roman" w:hAnsi="Times New Roman" w:cs="Times New Roman"/>
          <w:sz w:val="28"/>
          <w:szCs w:val="28"/>
        </w:rPr>
        <w:t xml:space="preserve">назначения и проведения опроса граждан </w:t>
      </w:r>
      <w:proofErr w:type="gramStart"/>
      <w:r>
        <w:rPr>
          <w:rStyle w:val="313pt0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313pt0"/>
          <w:rFonts w:ascii="Times New Roman" w:hAnsi="Times New Roman" w:cs="Times New Roman"/>
          <w:sz w:val="28"/>
          <w:szCs w:val="28"/>
        </w:rPr>
        <w:t xml:space="preserve"> </w:t>
      </w:r>
    </w:p>
    <w:p w:rsidR="007079A3" w:rsidRDefault="007079A3" w:rsidP="007079A3">
      <w:pPr>
        <w:pStyle w:val="30"/>
        <w:shd w:val="clear" w:color="auto" w:fill="auto"/>
        <w:tabs>
          <w:tab w:val="left" w:pos="4508"/>
          <w:tab w:val="left" w:leader="underscore" w:pos="7575"/>
        </w:tabs>
        <w:spacing w:line="240" w:lineRule="auto"/>
        <w:ind w:left="26" w:hanging="26"/>
        <w:jc w:val="center"/>
        <w:rPr>
          <w:rStyle w:val="313pt0"/>
          <w:rFonts w:ascii="Times New Roman" w:hAnsi="Times New Roman" w:cs="Times New Roman"/>
          <w:sz w:val="28"/>
          <w:szCs w:val="28"/>
        </w:rPr>
      </w:pPr>
      <w:r>
        <w:rPr>
          <w:rStyle w:val="313pt0"/>
          <w:rFonts w:ascii="Times New Roman" w:hAnsi="Times New Roman" w:cs="Times New Roman"/>
          <w:sz w:val="28"/>
          <w:szCs w:val="28"/>
        </w:rPr>
        <w:t xml:space="preserve">Издешковском сельском </w:t>
      </w:r>
      <w:proofErr w:type="gramStart"/>
      <w:r>
        <w:rPr>
          <w:rStyle w:val="313pt0"/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Style w:val="313pt0"/>
          <w:rFonts w:ascii="Times New Roman" w:hAnsi="Times New Roman" w:cs="Times New Roman"/>
          <w:sz w:val="28"/>
          <w:szCs w:val="28"/>
        </w:rPr>
        <w:t xml:space="preserve"> Сафоновского района </w:t>
      </w:r>
    </w:p>
    <w:p w:rsidR="007079A3" w:rsidRPr="0042635F" w:rsidRDefault="007079A3" w:rsidP="007079A3">
      <w:pPr>
        <w:pStyle w:val="30"/>
        <w:shd w:val="clear" w:color="auto" w:fill="auto"/>
        <w:tabs>
          <w:tab w:val="left" w:pos="4508"/>
          <w:tab w:val="left" w:leader="underscore" w:pos="7575"/>
        </w:tabs>
        <w:spacing w:line="240" w:lineRule="auto"/>
        <w:ind w:left="26" w:hanging="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13pt0"/>
          <w:rFonts w:ascii="Times New Roman" w:hAnsi="Times New Roman" w:cs="Times New Roman"/>
          <w:sz w:val="28"/>
          <w:szCs w:val="28"/>
        </w:rPr>
        <w:t>Смоленской области</w:t>
      </w:r>
    </w:p>
    <w:p w:rsidR="007079A3" w:rsidRDefault="007079A3" w:rsidP="007079A3">
      <w:pPr>
        <w:pStyle w:val="110"/>
        <w:shd w:val="clear" w:color="auto" w:fill="auto"/>
        <w:tabs>
          <w:tab w:val="left" w:pos="4085"/>
        </w:tabs>
        <w:spacing w:after="254"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79A3" w:rsidRPr="0042635F" w:rsidRDefault="007079A3" w:rsidP="007079A3">
      <w:pPr>
        <w:pStyle w:val="110"/>
        <w:shd w:val="clear" w:color="auto" w:fill="auto"/>
        <w:tabs>
          <w:tab w:val="left" w:pos="4085"/>
        </w:tabs>
        <w:spacing w:after="254"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2635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79A3" w:rsidRPr="002337C0" w:rsidRDefault="007079A3" w:rsidP="002337C0">
      <w:pPr>
        <w:pStyle w:val="30"/>
        <w:shd w:val="clear" w:color="auto" w:fill="auto"/>
        <w:tabs>
          <w:tab w:val="left" w:pos="0"/>
          <w:tab w:val="left" w:pos="4508"/>
          <w:tab w:val="left" w:leader="underscore" w:pos="7575"/>
        </w:tabs>
        <w:spacing w:line="240" w:lineRule="auto"/>
        <w:ind w:left="26" w:hanging="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79A3">
        <w:rPr>
          <w:rFonts w:ascii="Times New Roman" w:hAnsi="Times New Roman" w:cs="Times New Roman"/>
          <w:sz w:val="28"/>
          <w:szCs w:val="28"/>
        </w:rPr>
        <w:t>Настоящий Порядок назначения и проведения опроса граждан в</w:t>
      </w:r>
      <w:r w:rsidRPr="007079A3">
        <w:rPr>
          <w:rStyle w:val="313pt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9A3">
        <w:rPr>
          <w:rStyle w:val="313pt0"/>
          <w:rFonts w:ascii="Times New Roman" w:hAnsi="Times New Roman" w:cs="Times New Roman"/>
          <w:b w:val="0"/>
          <w:sz w:val="28"/>
          <w:szCs w:val="28"/>
        </w:rPr>
        <w:t>Издешковском</w:t>
      </w:r>
      <w:proofErr w:type="spellEnd"/>
      <w:r w:rsidRPr="007079A3">
        <w:rPr>
          <w:rStyle w:val="313pt0"/>
          <w:rFonts w:ascii="Times New Roman" w:hAnsi="Times New Roman" w:cs="Times New Roman"/>
          <w:b w:val="0"/>
          <w:sz w:val="28"/>
          <w:szCs w:val="28"/>
        </w:rPr>
        <w:t xml:space="preserve"> сельском поселении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частью 4 статьей 31 Федерального закона от 06 октября 2003 года </w:t>
      </w:r>
      <w:r w:rsidRPr="0042635F">
        <w:rPr>
          <w:rFonts w:ascii="Times New Roman" w:hAnsi="Times New Roman" w:cs="Times New Roman"/>
          <w:sz w:val="28"/>
          <w:szCs w:val="28"/>
          <w:lang w:val="en-US" w:eastAsia="en-US" w:bidi="en-US"/>
        </w:rPr>
        <w:t>Ns</w:t>
      </w:r>
      <w:r w:rsidRPr="0042635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Закона Смоленской области от 22.02.2017 </w:t>
      </w:r>
      <w:r w:rsidRPr="0042635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42635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>4-з "О порядке назначения и проведения опроса граждан Российской Федерации в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муниципальных о</w:t>
      </w:r>
      <w:r w:rsidR="002337C0">
        <w:rPr>
          <w:rFonts w:ascii="Times New Roman" w:hAnsi="Times New Roman" w:cs="Times New Roman"/>
          <w:sz w:val="28"/>
          <w:szCs w:val="28"/>
        </w:rPr>
        <w:t xml:space="preserve">бразованиях Смоленской области», </w:t>
      </w:r>
      <w:r w:rsidRPr="0042635F">
        <w:rPr>
          <w:rFonts w:ascii="Times New Roman" w:hAnsi="Times New Roman" w:cs="Times New Roman"/>
          <w:sz w:val="28"/>
          <w:szCs w:val="28"/>
        </w:rPr>
        <w:t>Устав</w:t>
      </w:r>
      <w:r w:rsidR="002337C0">
        <w:rPr>
          <w:rFonts w:ascii="Times New Roman" w:hAnsi="Times New Roman" w:cs="Times New Roman"/>
          <w:sz w:val="28"/>
          <w:szCs w:val="28"/>
        </w:rPr>
        <w:t xml:space="preserve">ом Издешковского сельского поселения Сафоновского района Смоленской области </w:t>
      </w:r>
      <w:r w:rsidRPr="0042635F">
        <w:rPr>
          <w:rFonts w:ascii="Times New Roman" w:hAnsi="Times New Roman" w:cs="Times New Roman"/>
          <w:sz w:val="28"/>
          <w:szCs w:val="28"/>
        </w:rPr>
        <w:t>и направлен на реализацию права граждан Российской Федерации на</w:t>
      </w:r>
      <w:r w:rsidR="002337C0">
        <w:rPr>
          <w:rFonts w:ascii="Times New Roman" w:hAnsi="Times New Roman" w:cs="Times New Roman"/>
          <w:sz w:val="28"/>
          <w:szCs w:val="28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 xml:space="preserve">непосредственное участие населения </w:t>
      </w:r>
      <w:r w:rsidR="00233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Издешковского сельского поселения Сафоновского района Смоленской области </w:t>
      </w:r>
      <w:r w:rsidRPr="0042635F">
        <w:rPr>
          <w:rFonts w:ascii="Times New Roman" w:hAnsi="Times New Roman" w:cs="Times New Roman"/>
          <w:sz w:val="28"/>
          <w:szCs w:val="28"/>
        </w:rPr>
        <w:t>(далее -</w:t>
      </w:r>
      <w:r w:rsidR="002337C0">
        <w:rPr>
          <w:rFonts w:ascii="Times New Roman" w:hAnsi="Times New Roman" w:cs="Times New Roman"/>
          <w:sz w:val="28"/>
          <w:szCs w:val="28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>муниципальное образование) в осуществлении местного самоуправления.</w:t>
      </w:r>
      <w:proofErr w:type="gramEnd"/>
    </w:p>
    <w:p w:rsidR="007079A3" w:rsidRPr="0042635F" w:rsidRDefault="002337C0" w:rsidP="002337C0">
      <w:pPr>
        <w:widowControl w:val="0"/>
        <w:tabs>
          <w:tab w:val="left" w:pos="98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79A3" w:rsidRPr="0042635F">
        <w:rPr>
          <w:rFonts w:ascii="Times New Roman" w:hAnsi="Times New Roman" w:cs="Times New Roman"/>
          <w:sz w:val="28"/>
          <w:szCs w:val="28"/>
        </w:rPr>
        <w:t>Опрос граждан проводится па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</w:t>
      </w:r>
      <w:r>
        <w:rPr>
          <w:rFonts w:ascii="Times New Roman" w:hAnsi="Times New Roman" w:cs="Times New Roman"/>
          <w:sz w:val="28"/>
          <w:szCs w:val="28"/>
        </w:rPr>
        <w:t xml:space="preserve"> инициативе:</w:t>
      </w:r>
    </w:p>
    <w:p w:rsidR="007079A3" w:rsidRPr="0042635F" w:rsidRDefault="007079A3" w:rsidP="0048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представительного органа муниципального образования Издешковского сельского поселения Сафоновского района Смоленской области или Главы муниципального образования Издешковского сельского поселения Сафоновского района Смоленской области – по вопросам местного значения;</w:t>
      </w:r>
    </w:p>
    <w:p w:rsidR="007079A3" w:rsidRPr="0042635F" w:rsidRDefault="002337C0" w:rsidP="002337C0">
      <w:pPr>
        <w:widowControl w:val="0"/>
        <w:tabs>
          <w:tab w:val="left" w:pos="97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79A3" w:rsidRPr="0042635F">
        <w:rPr>
          <w:rFonts w:ascii="Times New Roman" w:hAnsi="Times New Roman" w:cs="Times New Roman"/>
          <w:sz w:val="28"/>
          <w:szCs w:val="28"/>
        </w:rPr>
        <w:t>органов государственной власти Смоленской области - для 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7079A3" w:rsidRPr="0042635F" w:rsidRDefault="002337C0" w:rsidP="002337C0">
      <w:pPr>
        <w:widowControl w:val="0"/>
        <w:tabs>
          <w:tab w:val="left" w:pos="97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079A3" w:rsidRPr="0042635F">
        <w:rPr>
          <w:rFonts w:ascii="Times New Roman" w:hAnsi="Times New Roman" w:cs="Times New Roman"/>
          <w:sz w:val="28"/>
          <w:szCs w:val="28"/>
        </w:rPr>
        <w:t>жителей муниципального образования или его части, в которых предлагается реализовать инициативный п</w:t>
      </w:r>
      <w:r>
        <w:rPr>
          <w:rFonts w:ascii="Times New Roman" w:hAnsi="Times New Roman" w:cs="Times New Roman"/>
          <w:sz w:val="28"/>
          <w:szCs w:val="28"/>
        </w:rPr>
        <w:t>роект, достигших шестнадцатилетн</w:t>
      </w:r>
      <w:r w:rsidR="007079A3" w:rsidRPr="0042635F">
        <w:rPr>
          <w:rFonts w:ascii="Times New Roman" w:hAnsi="Times New Roman" w:cs="Times New Roman"/>
          <w:sz w:val="28"/>
          <w:szCs w:val="28"/>
        </w:rPr>
        <w:t>его возраста, - для выявления мнения граждан о поддержке данного инициативного проекта.</w:t>
      </w:r>
    </w:p>
    <w:p w:rsidR="007079A3" w:rsidRPr="0042635F" w:rsidRDefault="002337C0" w:rsidP="002337C0">
      <w:pPr>
        <w:widowControl w:val="0"/>
        <w:tabs>
          <w:tab w:val="left" w:pos="98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079A3" w:rsidRPr="0042635F">
        <w:rPr>
          <w:rFonts w:ascii="Times New Roman" w:hAnsi="Times New Roman" w:cs="Times New Roman"/>
          <w:sz w:val="28"/>
          <w:szCs w:val="28"/>
        </w:rPr>
        <w:t>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 рекомендательный характер.</w:t>
      </w:r>
    </w:p>
    <w:p w:rsidR="007079A3" w:rsidRPr="0042635F" w:rsidRDefault="002337C0" w:rsidP="002337C0">
      <w:pPr>
        <w:widowControl w:val="0"/>
        <w:tabs>
          <w:tab w:val="left" w:pos="980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79A3" w:rsidRPr="0042635F">
        <w:rPr>
          <w:rFonts w:ascii="Times New Roman" w:hAnsi="Times New Roman" w:cs="Times New Roman"/>
          <w:sz w:val="28"/>
          <w:szCs w:val="28"/>
        </w:rPr>
        <w:t>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</w:t>
      </w:r>
      <w:r>
        <w:rPr>
          <w:rFonts w:ascii="Times New Roman" w:hAnsi="Times New Roman" w:cs="Times New Roman"/>
          <w:sz w:val="28"/>
          <w:szCs w:val="28"/>
        </w:rPr>
        <w:t>еализовать инициативный проект, достигшие шестнадцатилетн</w:t>
      </w:r>
      <w:r w:rsidR="007079A3" w:rsidRPr="0042635F">
        <w:rPr>
          <w:rFonts w:ascii="Times New Roman" w:hAnsi="Times New Roman" w:cs="Times New Roman"/>
          <w:sz w:val="28"/>
          <w:szCs w:val="28"/>
        </w:rPr>
        <w:t>его возраста.</w:t>
      </w:r>
    </w:p>
    <w:p w:rsidR="007079A3" w:rsidRPr="0042635F" w:rsidRDefault="002337C0" w:rsidP="002337C0">
      <w:pPr>
        <w:widowControl w:val="0"/>
        <w:tabs>
          <w:tab w:val="left" w:pos="971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79A3" w:rsidRPr="0042635F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</w:t>
      </w:r>
      <w:r>
        <w:rPr>
          <w:rFonts w:ascii="Times New Roman" w:hAnsi="Times New Roman" w:cs="Times New Roman"/>
          <w:sz w:val="28"/>
          <w:szCs w:val="28"/>
        </w:rPr>
        <w:t>ультатов опроса граждан осущест</w:t>
      </w:r>
      <w:r w:rsidR="007079A3" w:rsidRPr="0042635F">
        <w:rPr>
          <w:rFonts w:ascii="Times New Roman" w:hAnsi="Times New Roman" w:cs="Times New Roman"/>
          <w:sz w:val="28"/>
          <w:szCs w:val="28"/>
        </w:rPr>
        <w:t>вляются на основе принципа законности, открытости, гласности, объективности.</w:t>
      </w:r>
    </w:p>
    <w:p w:rsidR="007079A3" w:rsidRPr="0042635F" w:rsidRDefault="002337C0" w:rsidP="002337C0">
      <w:pPr>
        <w:widowControl w:val="0"/>
        <w:tabs>
          <w:tab w:val="left" w:pos="976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Участие в опросе граждан является свободным и добровольным. В ходе опроса </w:t>
      </w:r>
      <w:r w:rsidR="007079A3" w:rsidRPr="0042635F">
        <w:rPr>
          <w:rStyle w:val="210pt"/>
          <w:rFonts w:ascii="Times New Roman" w:hAnsi="Times New Roman" w:cs="Times New Roman"/>
          <w:sz w:val="28"/>
          <w:szCs w:val="28"/>
        </w:rPr>
        <w:t xml:space="preserve">граждан никто не может быть </w:t>
      </w:r>
      <w:r>
        <w:rPr>
          <w:rFonts w:ascii="Times New Roman" w:hAnsi="Times New Roman" w:cs="Times New Roman"/>
          <w:sz w:val="28"/>
          <w:szCs w:val="28"/>
        </w:rPr>
        <w:t>принужден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 к выражению своего мнения и убеждений или отказу от них.</w:t>
      </w:r>
    </w:p>
    <w:p w:rsidR="007079A3" w:rsidRPr="0042635F" w:rsidRDefault="002337C0" w:rsidP="002337C0">
      <w:pPr>
        <w:widowControl w:val="0"/>
        <w:tabs>
          <w:tab w:val="left" w:pos="985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079A3" w:rsidRPr="0042635F">
        <w:rPr>
          <w:rFonts w:ascii="Times New Roman" w:hAnsi="Times New Roman" w:cs="Times New Roman"/>
          <w:sz w:val="28"/>
          <w:szCs w:val="28"/>
        </w:rPr>
        <w:t>Жители 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 образования участвуют в опросе граждан на равных основаниях. Каждый участник опроса граждан обладает одним голосом и у</w:t>
      </w:r>
      <w:r>
        <w:rPr>
          <w:rFonts w:ascii="Times New Roman" w:hAnsi="Times New Roman" w:cs="Times New Roman"/>
          <w:sz w:val="28"/>
          <w:szCs w:val="28"/>
        </w:rPr>
        <w:t>частвует в опросе непосредствен</w:t>
      </w:r>
      <w:r w:rsidR="007079A3" w:rsidRPr="0042635F">
        <w:rPr>
          <w:rFonts w:ascii="Times New Roman" w:hAnsi="Times New Roman" w:cs="Times New Roman"/>
          <w:sz w:val="28"/>
          <w:szCs w:val="28"/>
        </w:rPr>
        <w:t>но.</w:t>
      </w:r>
    </w:p>
    <w:p w:rsidR="007079A3" w:rsidRPr="0042635F" w:rsidRDefault="007079A3" w:rsidP="002337C0">
      <w:pPr>
        <w:spacing w:after="0" w:line="25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Ограничения прав граждан на участие в опросе в зависимости от пола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>асы, национальности, происхождения, имуществен</w:t>
      </w:r>
      <w:r w:rsidR="002337C0">
        <w:rPr>
          <w:rFonts w:ascii="Times New Roman" w:hAnsi="Times New Roman" w:cs="Times New Roman"/>
          <w:sz w:val="28"/>
          <w:szCs w:val="28"/>
        </w:rPr>
        <w:t xml:space="preserve">ного или должностного положения, </w:t>
      </w:r>
      <w:r w:rsidRPr="0042635F">
        <w:rPr>
          <w:rFonts w:ascii="Times New Roman" w:hAnsi="Times New Roman" w:cs="Times New Roman"/>
          <w:sz w:val="28"/>
          <w:szCs w:val="28"/>
        </w:rPr>
        <w:t>отношения убеждений, принадлежности к общественным объединениям, а также других обстоятельств запрещаются.</w:t>
      </w:r>
    </w:p>
    <w:p w:rsidR="007079A3" w:rsidRPr="0042635F" w:rsidRDefault="002337C0" w:rsidP="002337C0">
      <w:pPr>
        <w:widowControl w:val="0"/>
        <w:tabs>
          <w:tab w:val="left" w:pos="1053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079A3" w:rsidRPr="0042635F">
        <w:rPr>
          <w:rFonts w:ascii="Times New Roman" w:hAnsi="Times New Roman" w:cs="Times New Roman"/>
          <w:sz w:val="28"/>
          <w:szCs w:val="28"/>
        </w:rPr>
        <w:t>Содержание вопросов, выносимых на опрос граждан, не должно противоречить законодательству Российской Федерации и Смоленской области, муниципальным правовым актам муниципального образования.</w:t>
      </w:r>
    </w:p>
    <w:p w:rsidR="007079A3" w:rsidRPr="0042635F" w:rsidRDefault="002337C0" w:rsidP="002337C0">
      <w:pPr>
        <w:widowControl w:val="0"/>
        <w:tabs>
          <w:tab w:val="left" w:pos="1053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079A3" w:rsidRPr="0042635F">
        <w:rPr>
          <w:rFonts w:ascii="Times New Roman" w:hAnsi="Times New Roman" w:cs="Times New Roman"/>
          <w:sz w:val="28"/>
          <w:szCs w:val="28"/>
        </w:rPr>
        <w:t>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7079A3" w:rsidRPr="0042635F" w:rsidRDefault="002337C0" w:rsidP="002337C0">
      <w:pPr>
        <w:widowControl w:val="0"/>
        <w:tabs>
          <w:tab w:val="left" w:pos="1117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079A3" w:rsidRPr="0042635F">
        <w:rPr>
          <w:rFonts w:ascii="Times New Roman" w:hAnsi="Times New Roman" w:cs="Times New Roman"/>
          <w:sz w:val="28"/>
          <w:szCs w:val="28"/>
        </w:rPr>
        <w:t>Опрос граждан проводится в удобное для жителей время в течение одного или нескольких дней, но не более 10 рабочих дней.</w:t>
      </w:r>
    </w:p>
    <w:p w:rsidR="007079A3" w:rsidRPr="0042635F" w:rsidRDefault="002337C0" w:rsidP="002337C0">
      <w:pPr>
        <w:widowControl w:val="0"/>
        <w:tabs>
          <w:tab w:val="left" w:pos="1117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079A3" w:rsidRPr="0042635F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Порядком, регламентируются в соответствии с действующим законодательством.</w:t>
      </w:r>
    </w:p>
    <w:p w:rsidR="007079A3" w:rsidRPr="0042635F" w:rsidRDefault="002337C0" w:rsidP="002337C0">
      <w:pPr>
        <w:widowControl w:val="0"/>
        <w:tabs>
          <w:tab w:val="left" w:pos="1122"/>
        </w:tabs>
        <w:spacing w:after="271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Настоящий По</w:t>
      </w:r>
      <w:r w:rsidR="007079A3" w:rsidRPr="0042635F">
        <w:rPr>
          <w:rFonts w:ascii="Times New Roman" w:hAnsi="Times New Roman" w:cs="Times New Roman"/>
          <w:sz w:val="28"/>
          <w:szCs w:val="28"/>
        </w:rPr>
        <w:t>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7079A3" w:rsidRPr="0042635F" w:rsidRDefault="007079A3" w:rsidP="007079A3">
      <w:pPr>
        <w:pStyle w:val="110"/>
        <w:numPr>
          <w:ilvl w:val="0"/>
          <w:numId w:val="18"/>
        </w:numPr>
        <w:shd w:val="clear" w:color="auto" w:fill="auto"/>
        <w:tabs>
          <w:tab w:val="left" w:pos="3156"/>
        </w:tabs>
        <w:spacing w:after="227" w:line="220" w:lineRule="exact"/>
        <w:ind w:left="2840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Порядок назначени</w:t>
      </w:r>
      <w:r w:rsidR="002337C0">
        <w:rPr>
          <w:rFonts w:ascii="Times New Roman" w:hAnsi="Times New Roman" w:cs="Times New Roman"/>
          <w:sz w:val="28"/>
          <w:szCs w:val="28"/>
        </w:rPr>
        <w:t>я</w:t>
      </w:r>
      <w:r w:rsidRPr="0042635F">
        <w:rPr>
          <w:rFonts w:ascii="Times New Roman" w:hAnsi="Times New Roman" w:cs="Times New Roman"/>
          <w:sz w:val="28"/>
          <w:szCs w:val="28"/>
        </w:rPr>
        <w:t xml:space="preserve"> опроса граждан</w:t>
      </w:r>
    </w:p>
    <w:p w:rsidR="007079A3" w:rsidRPr="0042635F" w:rsidRDefault="002337C0" w:rsidP="00E350E0">
      <w:pPr>
        <w:widowControl w:val="0"/>
        <w:tabs>
          <w:tab w:val="left" w:pos="1258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079A3" w:rsidRPr="0042635F">
        <w:rPr>
          <w:rFonts w:ascii="Times New Roman" w:hAnsi="Times New Roman" w:cs="Times New Roman"/>
          <w:sz w:val="28"/>
          <w:szCs w:val="28"/>
        </w:rPr>
        <w:t>Решение о назначении опроса граждан принимается Советом депутатов</w:t>
      </w:r>
      <w:r w:rsidR="00E350E0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 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E350E0">
        <w:rPr>
          <w:rFonts w:ascii="Times New Roman" w:hAnsi="Times New Roman" w:cs="Times New Roman"/>
          <w:sz w:val="28"/>
          <w:szCs w:val="28"/>
        </w:rPr>
        <w:t>голосов от установленного чис</w:t>
      </w:r>
      <w:r w:rsidR="007079A3" w:rsidRPr="0042635F">
        <w:rPr>
          <w:rFonts w:ascii="Times New Roman" w:hAnsi="Times New Roman" w:cs="Times New Roman"/>
          <w:sz w:val="28"/>
          <w:szCs w:val="28"/>
        </w:rPr>
        <w:t>ла депутатов Совета</w:t>
      </w:r>
      <w:r w:rsidR="00E350E0" w:rsidRPr="00E350E0">
        <w:rPr>
          <w:rFonts w:ascii="Times New Roman" w:hAnsi="Times New Roman" w:cs="Times New Roman"/>
          <w:sz w:val="28"/>
          <w:szCs w:val="28"/>
        </w:rPr>
        <w:t xml:space="preserve"> </w:t>
      </w:r>
      <w:r w:rsidR="00E350E0" w:rsidRPr="0042635F">
        <w:rPr>
          <w:rFonts w:ascii="Times New Roman" w:hAnsi="Times New Roman" w:cs="Times New Roman"/>
          <w:sz w:val="28"/>
          <w:szCs w:val="28"/>
        </w:rPr>
        <w:t>депутатов</w:t>
      </w:r>
      <w:r w:rsidR="00E350E0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области. </w:t>
      </w:r>
      <w:r w:rsidR="007079A3" w:rsidRPr="0042635F">
        <w:rPr>
          <w:rFonts w:ascii="Times New Roman" w:hAnsi="Times New Roman" w:cs="Times New Roman"/>
          <w:sz w:val="28"/>
          <w:szCs w:val="28"/>
        </w:rPr>
        <w:t>В указанном решении устанавливаются:</w:t>
      </w:r>
    </w:p>
    <w:p w:rsidR="007079A3" w:rsidRPr="0042635F" w:rsidRDefault="007079A3" w:rsidP="00E350E0">
      <w:pPr>
        <w:widowControl w:val="0"/>
        <w:numPr>
          <w:ilvl w:val="0"/>
          <w:numId w:val="19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дата и сроки проведения опроса граждан;</w:t>
      </w:r>
    </w:p>
    <w:p w:rsidR="007079A3" w:rsidRPr="0042635F" w:rsidRDefault="007079A3" w:rsidP="00E350E0">
      <w:pPr>
        <w:widowControl w:val="0"/>
        <w:numPr>
          <w:ilvl w:val="0"/>
          <w:numId w:val="19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 граждан;</w:t>
      </w:r>
    </w:p>
    <w:p w:rsidR="007079A3" w:rsidRPr="0042635F" w:rsidRDefault="007079A3" w:rsidP="00E350E0">
      <w:pPr>
        <w:widowControl w:val="0"/>
        <w:numPr>
          <w:ilvl w:val="0"/>
          <w:numId w:val="19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методика проведения опроса граждан;</w:t>
      </w:r>
    </w:p>
    <w:p w:rsidR="007079A3" w:rsidRPr="0042635F" w:rsidRDefault="007079A3" w:rsidP="00E350E0">
      <w:pPr>
        <w:widowControl w:val="0"/>
        <w:numPr>
          <w:ilvl w:val="0"/>
          <w:numId w:val="19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7079A3" w:rsidRPr="0042635F" w:rsidRDefault="007079A3" w:rsidP="00E350E0">
      <w:pPr>
        <w:widowControl w:val="0"/>
        <w:numPr>
          <w:ilvl w:val="0"/>
          <w:numId w:val="19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образования, участвующих</w:t>
      </w:r>
    </w:p>
    <w:p w:rsidR="007079A3" w:rsidRPr="0042635F" w:rsidRDefault="00E350E0" w:rsidP="007079A3">
      <w:pPr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опросе;</w:t>
      </w:r>
    </w:p>
    <w:p w:rsidR="007079A3" w:rsidRPr="0042635F" w:rsidRDefault="007079A3" w:rsidP="00E350E0">
      <w:pPr>
        <w:widowControl w:val="0"/>
        <w:numPr>
          <w:ilvl w:val="0"/>
          <w:numId w:val="19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с использованием официального сайта муниципального образования в информационн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телекоммуникационной сети </w:t>
      </w:r>
      <w:r w:rsidR="00E350E0">
        <w:rPr>
          <w:rFonts w:ascii="Times New Roman" w:hAnsi="Times New Roman" w:cs="Times New Roman"/>
          <w:sz w:val="28"/>
          <w:szCs w:val="28"/>
        </w:rPr>
        <w:t>«Интернет»</w:t>
      </w:r>
      <w:r w:rsidRPr="0042635F">
        <w:rPr>
          <w:rFonts w:ascii="Times New Roman" w:hAnsi="Times New Roman" w:cs="Times New Roman"/>
          <w:sz w:val="28"/>
          <w:szCs w:val="28"/>
        </w:rPr>
        <w:t>.</w:t>
      </w:r>
    </w:p>
    <w:p w:rsidR="007079A3" w:rsidRPr="0042635F" w:rsidRDefault="00E350E0" w:rsidP="00E350E0">
      <w:pPr>
        <w:widowControl w:val="0"/>
        <w:tabs>
          <w:tab w:val="left" w:pos="111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079A3" w:rsidRPr="0042635F">
        <w:rPr>
          <w:rFonts w:ascii="Times New Roman" w:hAnsi="Times New Roman" w:cs="Times New Roman"/>
          <w:sz w:val="28"/>
          <w:szCs w:val="28"/>
        </w:rPr>
        <w:t>Решение о назначении опроса граждан также может содержать следующую информацию:</w:t>
      </w:r>
    </w:p>
    <w:p w:rsidR="007079A3" w:rsidRPr="0042635F" w:rsidRDefault="007079A3" w:rsidP="00E350E0">
      <w:pPr>
        <w:widowControl w:val="0"/>
        <w:numPr>
          <w:ilvl w:val="0"/>
          <w:numId w:val="20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цель опроса, наименование инициатора проведения опроса граждан;</w:t>
      </w:r>
    </w:p>
    <w:p w:rsidR="007079A3" w:rsidRPr="0042635F" w:rsidRDefault="00E350E0" w:rsidP="00E350E0">
      <w:pPr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  <w:i w:val="0"/>
          <w:sz w:val="28"/>
          <w:szCs w:val="28"/>
        </w:rPr>
        <w:t>2</w:t>
      </w:r>
      <w:r w:rsidR="007079A3" w:rsidRPr="00E350E0">
        <w:rPr>
          <w:rStyle w:val="20"/>
          <w:rFonts w:ascii="Times New Roman" w:hAnsi="Times New Roman" w:cs="Times New Roman"/>
          <w:i w:val="0"/>
          <w:sz w:val="28"/>
          <w:szCs w:val="28"/>
        </w:rPr>
        <w:t>)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 источники финансирования проведения опроса граждан;</w:t>
      </w:r>
    </w:p>
    <w:p w:rsidR="007079A3" w:rsidRPr="0042635F" w:rsidRDefault="007079A3" w:rsidP="00E350E0">
      <w:pPr>
        <w:widowControl w:val="0"/>
        <w:numPr>
          <w:ilvl w:val="0"/>
          <w:numId w:val="21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территория опроса граждан (если опрос граждан проводится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7079A3" w:rsidRPr="0042635F" w:rsidRDefault="00E350E0" w:rsidP="00E350E0">
      <w:pPr>
        <w:widowControl w:val="0"/>
        <w:tabs>
          <w:tab w:val="left" w:pos="111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079A3" w:rsidRPr="0042635F">
        <w:rPr>
          <w:rFonts w:ascii="Times New Roman" w:hAnsi="Times New Roman" w:cs="Times New Roman"/>
          <w:sz w:val="28"/>
          <w:szCs w:val="28"/>
        </w:rPr>
        <w:t>Опрос граждан проводится не позднее двух месяцев со дня принятия решения о назначении опроса граждан.</w:t>
      </w:r>
    </w:p>
    <w:p w:rsidR="007079A3" w:rsidRPr="0042635F" w:rsidRDefault="00E350E0" w:rsidP="00E350E0">
      <w:pPr>
        <w:widowControl w:val="0"/>
        <w:tabs>
          <w:tab w:val="left" w:pos="113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Жители муниципального образования информируются о проведении опроса путем размещения информации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9A3" w:rsidRPr="0042635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 и (или) в общедоступных местах, в том числе на информационных стендах органов местного самоуправления муниципального образования, не менее чем за десять дней до дня проведения опроса.</w:t>
      </w:r>
    </w:p>
    <w:p w:rsidR="007079A3" w:rsidRPr="0042635F" w:rsidRDefault="007079A3" w:rsidP="007079A3">
      <w:pPr>
        <w:spacing w:after="0"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Для проведения опроса может использоваться официальный сайт муниципального образования в информационно-телекоммуникационной сети </w:t>
      </w:r>
      <w:r w:rsidR="00E350E0">
        <w:rPr>
          <w:rFonts w:ascii="Times New Roman" w:hAnsi="Times New Roman" w:cs="Times New Roman"/>
          <w:sz w:val="28"/>
          <w:szCs w:val="28"/>
        </w:rPr>
        <w:t>«</w:t>
      </w:r>
      <w:r w:rsidRPr="0042635F">
        <w:rPr>
          <w:rFonts w:ascii="Times New Roman" w:hAnsi="Times New Roman" w:cs="Times New Roman"/>
          <w:sz w:val="28"/>
          <w:szCs w:val="28"/>
        </w:rPr>
        <w:t>Интернет</w:t>
      </w:r>
      <w:r w:rsidR="00E350E0">
        <w:rPr>
          <w:rFonts w:ascii="Times New Roman" w:hAnsi="Times New Roman" w:cs="Times New Roman"/>
          <w:sz w:val="28"/>
          <w:szCs w:val="28"/>
        </w:rPr>
        <w:t>»</w:t>
      </w:r>
      <w:r w:rsidRPr="0042635F">
        <w:rPr>
          <w:rFonts w:ascii="Times New Roman" w:hAnsi="Times New Roman" w:cs="Times New Roman"/>
          <w:sz w:val="28"/>
          <w:szCs w:val="28"/>
        </w:rPr>
        <w:t>.</w:t>
      </w:r>
    </w:p>
    <w:p w:rsidR="007079A3" w:rsidRPr="0042635F" w:rsidRDefault="00E350E0" w:rsidP="00E350E0">
      <w:pPr>
        <w:widowControl w:val="0"/>
        <w:tabs>
          <w:tab w:val="left" w:pos="1117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079A3" w:rsidRPr="0042635F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проведения опроса граждан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79A3" w:rsidRPr="0042635F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7079A3" w:rsidRPr="0042635F" w:rsidRDefault="007079A3" w:rsidP="007079A3">
      <w:pPr>
        <w:rPr>
          <w:rFonts w:ascii="Times New Roman" w:hAnsi="Times New Roman" w:cs="Times New Roman"/>
          <w:sz w:val="28"/>
          <w:szCs w:val="28"/>
        </w:rPr>
      </w:pPr>
    </w:p>
    <w:p w:rsidR="00E350E0" w:rsidRPr="0042635F" w:rsidRDefault="00E350E0" w:rsidP="00523513">
      <w:pPr>
        <w:spacing w:after="0" w:line="26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lastRenderedPageBreak/>
        <w:t>При проведении опроса граждан интервьюеры:</w:t>
      </w:r>
    </w:p>
    <w:p w:rsidR="00E350E0" w:rsidRPr="0042635F" w:rsidRDefault="00E350E0" w:rsidP="00E350E0">
      <w:pPr>
        <w:widowControl w:val="0"/>
        <w:numPr>
          <w:ilvl w:val="0"/>
          <w:numId w:val="22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 все </w:t>
      </w:r>
      <w:r w:rsidRPr="0042635F">
        <w:rPr>
          <w:rFonts w:ascii="Times New Roman" w:hAnsi="Times New Roman" w:cs="Times New Roman"/>
          <w:sz w:val="28"/>
          <w:szCs w:val="28"/>
        </w:rPr>
        <w:t>экземпляры опросных листов;</w:t>
      </w:r>
    </w:p>
    <w:p w:rsidR="00E350E0" w:rsidRPr="0042635F" w:rsidRDefault="00E350E0" w:rsidP="00E350E0">
      <w:pPr>
        <w:widowControl w:val="0"/>
        <w:numPr>
          <w:ilvl w:val="0"/>
          <w:numId w:val="22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формируют при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635F">
        <w:rPr>
          <w:rFonts w:ascii="Times New Roman" w:hAnsi="Times New Roman" w:cs="Times New Roman"/>
          <w:sz w:val="28"/>
          <w:szCs w:val="28"/>
        </w:rPr>
        <w:t>роведении опроса список участников опроса граждан:</w:t>
      </w:r>
    </w:p>
    <w:p w:rsidR="00E350E0" w:rsidRPr="0042635F" w:rsidRDefault="00E350E0" w:rsidP="00E350E0">
      <w:pPr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2635F">
        <w:rPr>
          <w:rFonts w:ascii="Times New Roman" w:hAnsi="Times New Roman" w:cs="Times New Roman"/>
          <w:sz w:val="28"/>
          <w:szCs w:val="28"/>
        </w:rPr>
        <w:t xml:space="preserve"> устанавливает результаты опроса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готовят по итогам опроса г</w:t>
      </w:r>
      <w:r w:rsidRPr="0042635F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 отч</w:t>
      </w:r>
      <w:r w:rsidRPr="0042635F">
        <w:rPr>
          <w:rFonts w:ascii="Times New Roman" w:hAnsi="Times New Roman" w:cs="Times New Roman"/>
          <w:sz w:val="28"/>
          <w:szCs w:val="28"/>
        </w:rPr>
        <w:t>ет;</w:t>
      </w:r>
    </w:p>
    <w:p w:rsidR="00E350E0" w:rsidRPr="0042635F" w:rsidRDefault="00E350E0" w:rsidP="00523513">
      <w:pPr>
        <w:widowControl w:val="0"/>
        <w:numPr>
          <w:ilvl w:val="0"/>
          <w:numId w:val="21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обеспечивают необходимую конфиденциальность информации, полученной при проведении опроса граждан;</w:t>
      </w:r>
    </w:p>
    <w:p w:rsidR="00E350E0" w:rsidRPr="0042635F" w:rsidRDefault="00E350E0" w:rsidP="00523513">
      <w:pPr>
        <w:widowControl w:val="0"/>
        <w:numPr>
          <w:ilvl w:val="0"/>
          <w:numId w:val="21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E350E0" w:rsidRPr="0042635F" w:rsidRDefault="00523513" w:rsidP="00523513">
      <w:pPr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E350E0" w:rsidRPr="0042635F" w:rsidRDefault="00E350E0" w:rsidP="00E350E0">
      <w:pPr>
        <w:spacing w:after="0" w:line="26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E350E0" w:rsidRPr="0042635F" w:rsidRDefault="00523513" w:rsidP="00523513">
      <w:pPr>
        <w:widowControl w:val="0"/>
        <w:tabs>
          <w:tab w:val="left" w:pos="1128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При проведении опроса граждан в опросных пунктах на каждый пункт направляется по </w:t>
      </w:r>
      <w:r w:rsidR="00E350E0" w:rsidRPr="0042635F">
        <w:rPr>
          <w:rStyle w:val="2105pt"/>
          <w:rFonts w:ascii="Times New Roman" w:hAnsi="Times New Roman" w:cs="Times New Roman"/>
          <w:sz w:val="28"/>
          <w:szCs w:val="28"/>
        </w:rPr>
        <w:t xml:space="preserve">одному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50E0" w:rsidRPr="0042635F">
        <w:rPr>
          <w:rFonts w:ascii="Times New Roman" w:hAnsi="Times New Roman" w:cs="Times New Roman"/>
          <w:sz w:val="28"/>
          <w:szCs w:val="28"/>
        </w:rPr>
        <w:t>ли несколько членов Комиссии, а также лица, указанные в пункте 17 настоящего Порядка.</w:t>
      </w:r>
    </w:p>
    <w:p w:rsidR="00E350E0" w:rsidRPr="0042635F" w:rsidRDefault="00523513" w:rsidP="00523513">
      <w:pPr>
        <w:widowControl w:val="0"/>
        <w:tabs>
          <w:tab w:val="left" w:pos="1143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350E0" w:rsidRPr="0042635F">
        <w:rPr>
          <w:rFonts w:ascii="Times New Roman" w:hAnsi="Times New Roman" w:cs="Times New Roman"/>
          <w:sz w:val="28"/>
          <w:szCs w:val="28"/>
        </w:rPr>
        <w:t>При проведении опроса граждан для выявления мнения жителей используются опросные листы.</w:t>
      </w:r>
    </w:p>
    <w:p w:rsidR="00E350E0" w:rsidRPr="0042635F" w:rsidRDefault="00523513" w:rsidP="00523513">
      <w:pPr>
        <w:widowControl w:val="0"/>
        <w:tabs>
          <w:tab w:val="left" w:pos="1176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350E0" w:rsidRPr="0042635F">
        <w:rPr>
          <w:rFonts w:ascii="Times New Roman" w:hAnsi="Times New Roman" w:cs="Times New Roman"/>
          <w:sz w:val="28"/>
          <w:szCs w:val="28"/>
        </w:rPr>
        <w:t>Опросный лист должен содержать:</w:t>
      </w:r>
    </w:p>
    <w:p w:rsidR="00E350E0" w:rsidRPr="00523513" w:rsidRDefault="00E350E0" w:rsidP="00E350E0">
      <w:pPr>
        <w:widowControl w:val="0"/>
        <w:numPr>
          <w:ilvl w:val="0"/>
          <w:numId w:val="23"/>
        </w:numPr>
        <w:tabs>
          <w:tab w:val="left" w:pos="284"/>
          <w:tab w:val="left" w:leader="underscore" w:pos="685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реквизиты решения Совета депутатов</w:t>
      </w:r>
      <w:r w:rsidR="00523513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 о </w:t>
      </w:r>
      <w:r w:rsidRPr="0042635F">
        <w:rPr>
          <w:rFonts w:ascii="Times New Roman" w:hAnsi="Times New Roman" w:cs="Times New Roman"/>
          <w:sz w:val="28"/>
          <w:szCs w:val="28"/>
        </w:rPr>
        <w:t>назначении опроса</w:t>
      </w:r>
      <w:r w:rsidR="00523513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E350E0" w:rsidRPr="0042635F" w:rsidRDefault="00E350E0" w:rsidP="007105C3">
      <w:pPr>
        <w:widowControl w:val="0"/>
        <w:numPr>
          <w:ilvl w:val="0"/>
          <w:numId w:val="23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дату проведения опроса граждан;</w:t>
      </w:r>
    </w:p>
    <w:p w:rsidR="00E350E0" w:rsidRPr="0042635F" w:rsidRDefault="00E350E0" w:rsidP="007105C3">
      <w:pPr>
        <w:widowControl w:val="0"/>
        <w:numPr>
          <w:ilvl w:val="0"/>
          <w:numId w:val="23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графы шля указания фамилии, имени, отчества, даты рождения и места жительства участника опроса;</w:t>
      </w:r>
    </w:p>
    <w:p w:rsidR="00E350E0" w:rsidRPr="0042635F" w:rsidRDefault="00E350E0" w:rsidP="007105C3">
      <w:pPr>
        <w:widowControl w:val="0"/>
        <w:numPr>
          <w:ilvl w:val="0"/>
          <w:numId w:val="23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вопрос (вопросы), вынесенные на опрос граждан;</w:t>
      </w:r>
    </w:p>
    <w:p w:rsidR="00E350E0" w:rsidRPr="0042635F" w:rsidRDefault="00E350E0" w:rsidP="007105C3">
      <w:pPr>
        <w:widowControl w:val="0"/>
        <w:numPr>
          <w:ilvl w:val="0"/>
          <w:numId w:val="23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варианты волеизъявления участника опроса, под которыми: помещаются пустые квадраты.</w:t>
      </w:r>
    </w:p>
    <w:p w:rsidR="00E350E0" w:rsidRPr="0042635F" w:rsidRDefault="007105C3" w:rsidP="007105C3">
      <w:pPr>
        <w:widowControl w:val="0"/>
        <w:tabs>
          <w:tab w:val="left" w:pos="1143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При вынесении на опрос нескольких вопросов они включаются в один опросный лист, последовательно нумеруются </w:t>
      </w:r>
      <w:r w:rsidR="004A555B">
        <w:rPr>
          <w:rFonts w:ascii="Times New Roman" w:hAnsi="Times New Roman" w:cs="Times New Roman"/>
          <w:sz w:val="28"/>
          <w:szCs w:val="28"/>
        </w:rPr>
        <w:t>и отделяются друг от друга горизонтальными лини</w:t>
      </w:r>
      <w:r w:rsidR="00E350E0" w:rsidRPr="0042635F">
        <w:rPr>
          <w:rFonts w:ascii="Times New Roman" w:hAnsi="Times New Roman" w:cs="Times New Roman"/>
          <w:sz w:val="28"/>
          <w:szCs w:val="28"/>
        </w:rPr>
        <w:t>ями.</w:t>
      </w:r>
    </w:p>
    <w:p w:rsidR="00E350E0" w:rsidRPr="0042635F" w:rsidRDefault="007105C3" w:rsidP="007105C3">
      <w:pPr>
        <w:widowControl w:val="0"/>
        <w:tabs>
          <w:tab w:val="left" w:pos="1128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E350E0" w:rsidRPr="0042635F">
        <w:rPr>
          <w:rFonts w:ascii="Times New Roman" w:hAnsi="Times New Roman" w:cs="Times New Roman"/>
          <w:sz w:val="28"/>
          <w:szCs w:val="28"/>
        </w:rPr>
        <w:t>Альтернативные редакции какой-либо статьи иди какого-либо пункта вынесенного на опрос проекта муниципального правового акта также последовательно нумеруются.</w:t>
      </w:r>
    </w:p>
    <w:p w:rsidR="00E350E0" w:rsidRPr="0042635F" w:rsidRDefault="007105C3" w:rsidP="007105C3">
      <w:pPr>
        <w:widowControl w:val="0"/>
        <w:tabs>
          <w:tab w:val="left" w:pos="1176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E350E0" w:rsidRPr="0042635F"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E350E0" w:rsidRPr="0042635F" w:rsidRDefault="007105C3" w:rsidP="007105C3">
      <w:pPr>
        <w:widowControl w:val="0"/>
        <w:tabs>
          <w:tab w:val="left" w:pos="1143"/>
        </w:tabs>
        <w:spacing w:after="236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350E0" w:rsidRPr="0042635F">
        <w:rPr>
          <w:rFonts w:ascii="Times New Roman" w:hAnsi="Times New Roman" w:cs="Times New Roman"/>
          <w:sz w:val="28"/>
          <w:szCs w:val="28"/>
        </w:rPr>
        <w:t>Заполненный бланк опросного листа заверяется подписью лица, проводившего опрос граждан.</w:t>
      </w:r>
    </w:p>
    <w:p w:rsidR="00E350E0" w:rsidRPr="007105C3" w:rsidRDefault="00E350E0" w:rsidP="007105C3">
      <w:pPr>
        <w:widowControl w:val="0"/>
        <w:numPr>
          <w:ilvl w:val="0"/>
          <w:numId w:val="18"/>
        </w:numPr>
        <w:tabs>
          <w:tab w:val="left" w:pos="284"/>
        </w:tabs>
        <w:spacing w:after="248" w:line="26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C3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r w:rsidR="007105C3">
        <w:rPr>
          <w:rFonts w:ascii="Times New Roman" w:hAnsi="Times New Roman" w:cs="Times New Roman"/>
          <w:b/>
          <w:sz w:val="28"/>
          <w:szCs w:val="28"/>
        </w:rPr>
        <w:t>и</w:t>
      </w:r>
      <w:r w:rsidRPr="007105C3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опроса граждан, подведения итогов и установлени</w:t>
      </w:r>
      <w:r w:rsidR="007105C3">
        <w:rPr>
          <w:rFonts w:ascii="Times New Roman" w:hAnsi="Times New Roman" w:cs="Times New Roman"/>
          <w:b/>
          <w:sz w:val="28"/>
          <w:szCs w:val="28"/>
        </w:rPr>
        <w:t>я</w:t>
      </w:r>
      <w:r w:rsidRPr="007105C3">
        <w:rPr>
          <w:rFonts w:ascii="Times New Roman" w:hAnsi="Times New Roman" w:cs="Times New Roman"/>
          <w:b/>
          <w:sz w:val="28"/>
          <w:szCs w:val="28"/>
        </w:rPr>
        <w:t xml:space="preserve"> результатов опроса граждан</w:t>
      </w:r>
    </w:p>
    <w:p w:rsidR="00E350E0" w:rsidRPr="0042635F" w:rsidRDefault="007105C3" w:rsidP="007105C3">
      <w:pPr>
        <w:widowControl w:val="0"/>
        <w:tabs>
          <w:tab w:val="left" w:pos="1138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E350E0" w:rsidRPr="0042635F">
        <w:rPr>
          <w:rFonts w:ascii="Times New Roman" w:hAnsi="Times New Roman" w:cs="Times New Roman"/>
          <w:sz w:val="28"/>
          <w:szCs w:val="28"/>
        </w:rPr>
        <w:t>Опрос может проводиться в пунктах, определенных для проведения опроса, на собрани</w:t>
      </w:r>
      <w:r>
        <w:rPr>
          <w:rFonts w:ascii="Times New Roman" w:hAnsi="Times New Roman" w:cs="Times New Roman"/>
          <w:sz w:val="28"/>
          <w:szCs w:val="28"/>
        </w:rPr>
        <w:t>ях, в трудовых коллек</w:t>
      </w:r>
      <w:r w:rsidR="00E350E0" w:rsidRPr="0042635F">
        <w:rPr>
          <w:rFonts w:ascii="Times New Roman" w:hAnsi="Times New Roman" w:cs="Times New Roman"/>
          <w:sz w:val="28"/>
          <w:szCs w:val="28"/>
        </w:rPr>
        <w:t>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E350E0" w:rsidRPr="0042635F" w:rsidRDefault="007105C3" w:rsidP="007105C3">
      <w:pPr>
        <w:widowControl w:val="0"/>
        <w:tabs>
          <w:tab w:val="left" w:pos="1181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Опрос проводится путем заполнения </w:t>
      </w:r>
      <w:r>
        <w:rPr>
          <w:rFonts w:ascii="Times New Roman" w:hAnsi="Times New Roman" w:cs="Times New Roman"/>
          <w:sz w:val="28"/>
          <w:szCs w:val="28"/>
        </w:rPr>
        <w:t xml:space="preserve">опросного листа в сроки и время,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установленные в решении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Сафоновского района Смоленской области </w:t>
      </w:r>
      <w:r w:rsidR="00E350E0" w:rsidRPr="0042635F">
        <w:rPr>
          <w:rFonts w:ascii="Times New Roman" w:hAnsi="Times New Roman" w:cs="Times New Roman"/>
          <w:sz w:val="28"/>
          <w:szCs w:val="28"/>
        </w:rPr>
        <w:t>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0" w:rsidRPr="0042635F">
        <w:rPr>
          <w:rFonts w:ascii="Times New Roman" w:hAnsi="Times New Roman" w:cs="Times New Roman"/>
          <w:sz w:val="28"/>
          <w:szCs w:val="28"/>
        </w:rPr>
        <w:t>опроса граждан.</w:t>
      </w:r>
    </w:p>
    <w:p w:rsidR="00E350E0" w:rsidRPr="0042635F" w:rsidRDefault="007105C3" w:rsidP="007105C3">
      <w:pPr>
        <w:pStyle w:val="70"/>
        <w:shd w:val="clear" w:color="auto" w:fill="auto"/>
        <w:tabs>
          <w:tab w:val="left" w:pos="1138"/>
        </w:tabs>
        <w:spacing w:line="25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При проведении опроса граждан ведется список участников опроса, в котором удостоверяется </w:t>
      </w:r>
      <w:r w:rsidR="00E350E0" w:rsidRPr="0042635F">
        <w:rPr>
          <w:rStyle w:val="711pt"/>
          <w:rFonts w:ascii="Times New Roman" w:hAnsi="Times New Roman" w:cs="Times New Roman"/>
          <w:sz w:val="28"/>
          <w:szCs w:val="28"/>
        </w:rPr>
        <w:t>факт получения участником опроса опросного листа.</w:t>
      </w:r>
    </w:p>
    <w:p w:rsidR="00E350E0" w:rsidRPr="0042635F" w:rsidRDefault="00E350E0" w:rsidP="007105C3">
      <w:pPr>
        <w:spacing w:after="0" w:line="2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E350E0" w:rsidRPr="0042635F" w:rsidRDefault="00E350E0" w:rsidP="00E350E0">
      <w:pPr>
        <w:spacing w:after="0" w:line="26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E350E0" w:rsidRPr="0042635F" w:rsidRDefault="007105C3" w:rsidP="007105C3">
      <w:pPr>
        <w:widowControl w:val="0"/>
        <w:tabs>
          <w:tab w:val="left" w:pos="109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E350E0" w:rsidRPr="0042635F">
        <w:rPr>
          <w:rFonts w:ascii="Times New Roman" w:hAnsi="Times New Roman" w:cs="Times New Roman"/>
          <w:sz w:val="28"/>
          <w:szCs w:val="28"/>
        </w:rPr>
        <w:t>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E350E0" w:rsidRPr="0042635F" w:rsidRDefault="00E350E0" w:rsidP="00E350E0">
      <w:pPr>
        <w:spacing w:after="0" w:line="264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lastRenderedPageBreak/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E350E0" w:rsidRPr="0042635F" w:rsidRDefault="007105C3" w:rsidP="007105C3">
      <w:pPr>
        <w:widowControl w:val="0"/>
        <w:tabs>
          <w:tab w:val="left" w:pos="117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E350E0" w:rsidRPr="0042635F">
        <w:rPr>
          <w:rFonts w:ascii="Times New Roman" w:hAnsi="Times New Roman" w:cs="Times New Roman"/>
          <w:sz w:val="28"/>
          <w:szCs w:val="28"/>
        </w:rPr>
        <w:t>Лицо, проводящее опрос граждан:</w:t>
      </w:r>
    </w:p>
    <w:p w:rsidR="00E350E0" w:rsidRPr="0042635F" w:rsidRDefault="00E350E0" w:rsidP="007105C3">
      <w:pPr>
        <w:widowControl w:val="0"/>
        <w:numPr>
          <w:ilvl w:val="0"/>
          <w:numId w:val="24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35F">
        <w:rPr>
          <w:rFonts w:ascii="Times New Roman" w:hAnsi="Times New Roman" w:cs="Times New Roman"/>
          <w:sz w:val="28"/>
          <w:szCs w:val="28"/>
        </w:rPr>
        <w:t>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E350E0" w:rsidRPr="0042635F" w:rsidRDefault="00E350E0" w:rsidP="007105C3">
      <w:pPr>
        <w:widowControl w:val="0"/>
        <w:numPr>
          <w:ilvl w:val="0"/>
          <w:numId w:val="24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обеспечивает необходимую конфиденциальность информации, полученной при проведении опроса граждан.</w:t>
      </w:r>
    </w:p>
    <w:p w:rsidR="00E350E0" w:rsidRPr="0042635F" w:rsidRDefault="004A555B" w:rsidP="004A555B">
      <w:pPr>
        <w:widowControl w:val="0"/>
        <w:tabs>
          <w:tab w:val="left" w:pos="109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E350E0" w:rsidRPr="0042635F">
        <w:rPr>
          <w:rFonts w:ascii="Times New Roman" w:hAnsi="Times New Roman" w:cs="Times New Roman"/>
          <w:sz w:val="28"/>
          <w:szCs w:val="28"/>
        </w:rPr>
        <w:t>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E350E0" w:rsidRPr="0042635F" w:rsidRDefault="004A555B" w:rsidP="004A555B">
      <w:pPr>
        <w:widowControl w:val="0"/>
        <w:tabs>
          <w:tab w:val="left" w:pos="110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E350E0" w:rsidRPr="0042635F">
        <w:rPr>
          <w:rFonts w:ascii="Times New Roman" w:hAnsi="Times New Roman" w:cs="Times New Roman"/>
          <w:sz w:val="28"/>
          <w:szCs w:val="28"/>
        </w:rPr>
        <w:t>По окончании срока проведения опроса граждан Комиссия и лица, указанные в пункте 17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E350E0" w:rsidRPr="0042635F" w:rsidRDefault="004A555B" w:rsidP="004A555B">
      <w:pPr>
        <w:widowControl w:val="0"/>
        <w:tabs>
          <w:tab w:val="left" w:pos="109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E350E0" w:rsidRPr="0042635F">
        <w:rPr>
          <w:rFonts w:ascii="Times New Roman" w:hAnsi="Times New Roman" w:cs="Times New Roman"/>
          <w:sz w:val="28"/>
          <w:szCs w:val="28"/>
        </w:rPr>
        <w:t>При определении результатов опроса граждан недействительными признаются опросные листы:</w:t>
      </w:r>
    </w:p>
    <w:p w:rsidR="00E350E0" w:rsidRPr="0042635F" w:rsidRDefault="00E350E0" w:rsidP="004A555B">
      <w:pPr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опросе,</w:t>
      </w:r>
    </w:p>
    <w:p w:rsidR="00E350E0" w:rsidRPr="0042635F" w:rsidRDefault="004A555B" w:rsidP="004A555B">
      <w:pPr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0E0" w:rsidRPr="0042635F">
        <w:rPr>
          <w:rFonts w:ascii="Times New Roman" w:hAnsi="Times New Roman" w:cs="Times New Roman"/>
          <w:sz w:val="28"/>
          <w:szCs w:val="28"/>
        </w:rPr>
        <w:t>) не содержащие данных, о</w:t>
      </w:r>
      <w:r>
        <w:rPr>
          <w:rFonts w:ascii="Times New Roman" w:hAnsi="Times New Roman" w:cs="Times New Roman"/>
          <w:sz w:val="28"/>
          <w:szCs w:val="28"/>
        </w:rPr>
        <w:t>б участнике опроса, не содержащи</w:t>
      </w:r>
      <w:r w:rsidR="00E350E0" w:rsidRPr="0042635F">
        <w:rPr>
          <w:rFonts w:ascii="Times New Roman" w:hAnsi="Times New Roman" w:cs="Times New Roman"/>
          <w:sz w:val="28"/>
          <w:szCs w:val="28"/>
        </w:rPr>
        <w:t>е подписи участника</w:t>
      </w:r>
    </w:p>
    <w:p w:rsidR="00E350E0" w:rsidRPr="0042635F" w:rsidRDefault="00E350E0" w:rsidP="00E350E0">
      <w:pPr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опроса;</w:t>
      </w:r>
    </w:p>
    <w:p w:rsidR="00E350E0" w:rsidRPr="0042635F" w:rsidRDefault="00E350E0" w:rsidP="004A555B">
      <w:pPr>
        <w:widowControl w:val="0"/>
        <w:numPr>
          <w:ilvl w:val="0"/>
          <w:numId w:val="24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</w:t>
      </w:r>
      <w:r w:rsidR="004A555B">
        <w:rPr>
          <w:rFonts w:ascii="Times New Roman" w:hAnsi="Times New Roman" w:cs="Times New Roman"/>
          <w:sz w:val="28"/>
          <w:szCs w:val="28"/>
        </w:rPr>
        <w:t xml:space="preserve">е </w:t>
      </w:r>
      <w:r w:rsidRPr="0042635F">
        <w:rPr>
          <w:rFonts w:ascii="Times New Roman" w:hAnsi="Times New Roman" w:cs="Times New Roman"/>
          <w:sz w:val="28"/>
          <w:szCs w:val="28"/>
        </w:rPr>
        <w:t>записи, по которым невозможно достоверно установить мнение участников опроса;</w:t>
      </w:r>
    </w:p>
    <w:p w:rsidR="00E350E0" w:rsidRPr="0042635F" w:rsidRDefault="00E350E0" w:rsidP="004A555B">
      <w:pPr>
        <w:widowControl w:val="0"/>
        <w:numPr>
          <w:ilvl w:val="0"/>
          <w:numId w:val="24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нестандартного образца, не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21 настоящего Порядка.</w:t>
      </w:r>
    </w:p>
    <w:p w:rsidR="00E350E0" w:rsidRPr="0042635F" w:rsidRDefault="004A555B" w:rsidP="004A555B">
      <w:pPr>
        <w:widowControl w:val="0"/>
        <w:tabs>
          <w:tab w:val="left" w:pos="1170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E350E0" w:rsidRPr="0042635F">
        <w:rPr>
          <w:rFonts w:ascii="Times New Roman" w:hAnsi="Times New Roman" w:cs="Times New Roman"/>
          <w:sz w:val="28"/>
          <w:szCs w:val="28"/>
        </w:rPr>
        <w:t>Результаты опроса граждан фиксируются в отчете, в котором указываются:</w:t>
      </w:r>
    </w:p>
    <w:p w:rsidR="00E350E0" w:rsidRPr="0042635F" w:rsidRDefault="00E350E0" w:rsidP="004A555B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E350E0" w:rsidRPr="0042635F" w:rsidRDefault="00E350E0" w:rsidP="004A555B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формулировка вопроса, предлагаемого для опроса граждан;</w:t>
      </w:r>
    </w:p>
    <w:p w:rsidR="00E350E0" w:rsidRPr="0042635F" w:rsidRDefault="00E350E0" w:rsidP="004A555B">
      <w:pPr>
        <w:widowControl w:val="0"/>
        <w:numPr>
          <w:ilvl w:val="0"/>
          <w:numId w:val="25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число граж</w:t>
      </w:r>
      <w:r w:rsidR="004A555B">
        <w:rPr>
          <w:rFonts w:ascii="Times New Roman" w:hAnsi="Times New Roman" w:cs="Times New Roman"/>
          <w:sz w:val="28"/>
          <w:szCs w:val="28"/>
        </w:rPr>
        <w:t>дан, принявших участие в опросе;</w:t>
      </w:r>
    </w:p>
    <w:p w:rsidR="00E350E0" w:rsidRPr="0042635F" w:rsidRDefault="004A555B" w:rsidP="004A555B">
      <w:pPr>
        <w:widowControl w:val="0"/>
        <w:tabs>
          <w:tab w:val="left" w:pos="1079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350E0" w:rsidRPr="0042635F">
        <w:rPr>
          <w:rFonts w:ascii="Times New Roman" w:hAnsi="Times New Roman" w:cs="Times New Roman"/>
          <w:sz w:val="28"/>
          <w:szCs w:val="28"/>
        </w:rPr>
        <w:t>количество заполненных опросных листов и количество опросных листов,</w:t>
      </w:r>
      <w:r>
        <w:rPr>
          <w:rFonts w:ascii="Times New Roman" w:hAnsi="Times New Roman" w:cs="Times New Roman"/>
          <w:sz w:val="28"/>
          <w:szCs w:val="28"/>
        </w:rPr>
        <w:t xml:space="preserve"> признанных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 недействительными, количество погашенных опросных листов:</w:t>
      </w:r>
    </w:p>
    <w:p w:rsidR="00E350E0" w:rsidRPr="0042635F" w:rsidRDefault="004A555B" w:rsidP="004A555B">
      <w:pPr>
        <w:widowControl w:val="0"/>
        <w:tabs>
          <w:tab w:val="left" w:pos="1164"/>
        </w:tabs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350E0" w:rsidRPr="0042635F">
        <w:rPr>
          <w:rFonts w:ascii="Times New Roman" w:hAnsi="Times New Roman" w:cs="Times New Roman"/>
          <w:sz w:val="28"/>
          <w:szCs w:val="28"/>
        </w:rPr>
        <w:t>количество голосов, поданных «За» вопрос, вынесенный на опрос граждан;</w:t>
      </w:r>
    </w:p>
    <w:p w:rsidR="00E350E0" w:rsidRPr="0042635F" w:rsidRDefault="004A555B" w:rsidP="004A555B">
      <w:pPr>
        <w:widowControl w:val="0"/>
        <w:tabs>
          <w:tab w:val="left" w:pos="1111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350E0" w:rsidRPr="0042635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голосов, поданных «Прот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ив» вопроса, вынесенного на </w:t>
      </w:r>
      <w:r w:rsidR="00E350E0" w:rsidRPr="0042635F">
        <w:rPr>
          <w:rStyle w:val="210pt"/>
          <w:rFonts w:ascii="Times New Roman" w:hAnsi="Times New Roman" w:cs="Times New Roman"/>
          <w:sz w:val="28"/>
          <w:szCs w:val="28"/>
        </w:rPr>
        <w:t xml:space="preserve">опрос </w:t>
      </w:r>
      <w:r w:rsidR="00E350E0" w:rsidRPr="0042635F">
        <w:rPr>
          <w:rFonts w:ascii="Times New Roman" w:hAnsi="Times New Roman" w:cs="Times New Roman"/>
          <w:sz w:val="28"/>
          <w:szCs w:val="28"/>
        </w:rPr>
        <w:t>граждан,</w:t>
      </w:r>
    </w:p>
    <w:p w:rsidR="00E350E0" w:rsidRPr="0042635F" w:rsidRDefault="004A555B" w:rsidP="004A555B">
      <w:pPr>
        <w:widowControl w:val="0"/>
        <w:tabs>
          <w:tab w:val="left" w:pos="1082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E350E0" w:rsidRPr="0042635F">
        <w:rPr>
          <w:rFonts w:ascii="Times New Roman" w:hAnsi="Times New Roman" w:cs="Times New Roman"/>
          <w:sz w:val="28"/>
          <w:szCs w:val="28"/>
        </w:rPr>
        <w:t>Если опрос проводился по нескольким вопросам, то подсчет голосов по каждому вопросу производится отдельно.</w:t>
      </w:r>
    </w:p>
    <w:p w:rsidR="00E350E0" w:rsidRPr="0042635F" w:rsidRDefault="004A555B" w:rsidP="004A555B">
      <w:pPr>
        <w:widowControl w:val="0"/>
        <w:tabs>
          <w:tab w:val="left" w:pos="111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Отчет о результатах опроса граждан составляется в двух экземплярах и подписывается лицами, ответственными за проведение опроса </w:t>
      </w:r>
      <w:r w:rsidR="00E350E0" w:rsidRPr="0042635F">
        <w:rPr>
          <w:rFonts w:ascii="Times New Roman" w:hAnsi="Times New Roman" w:cs="Times New Roman"/>
          <w:sz w:val="28"/>
          <w:szCs w:val="28"/>
          <w:lang w:val="en-US" w:eastAsia="en-US" w:bidi="en-US"/>
        </w:rPr>
        <w:t>j</w:t>
      </w:r>
      <w:r w:rsidR="00E350E0" w:rsidRPr="0042635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350E0" w:rsidRPr="0042635F">
        <w:rPr>
          <w:rFonts w:ascii="Times New Roman" w:hAnsi="Times New Roman" w:cs="Times New Roman"/>
          <w:sz w:val="28"/>
          <w:szCs w:val="28"/>
        </w:rPr>
        <w:t>граждан (лицами, указанными в пунктах 17 и 18 настоящего Порядка; председателем Комиссии).</w:t>
      </w:r>
    </w:p>
    <w:p w:rsidR="00E350E0" w:rsidRPr="0042635F" w:rsidRDefault="00E350E0" w:rsidP="00E350E0">
      <w:pPr>
        <w:tabs>
          <w:tab w:val="left" w:leader="underscore" w:pos="2498"/>
        </w:tabs>
        <w:spacing w:after="0" w:line="26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обеспечивает направление отчета, другой документации, связанной</w:t>
      </w:r>
      <w:r w:rsidR="004A555B">
        <w:rPr>
          <w:rFonts w:ascii="Times New Roman" w:hAnsi="Times New Roman" w:cs="Times New Roman"/>
          <w:sz w:val="28"/>
          <w:szCs w:val="28"/>
        </w:rPr>
        <w:t xml:space="preserve"> с проведением опроса граждан, </w:t>
      </w:r>
      <w:r w:rsidRPr="0042635F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4A555B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Сафоновского района Смоленской области </w:t>
      </w:r>
      <w:r w:rsidRPr="0042635F">
        <w:rPr>
          <w:rFonts w:ascii="Times New Roman" w:hAnsi="Times New Roman" w:cs="Times New Roman"/>
          <w:sz w:val="28"/>
          <w:szCs w:val="28"/>
        </w:rPr>
        <w:t>и инициатору проведения опроса граждан.</w:t>
      </w:r>
    </w:p>
    <w:p w:rsidR="00E350E0" w:rsidRPr="0042635F" w:rsidRDefault="00E350E0" w:rsidP="004A555B">
      <w:pPr>
        <w:tabs>
          <w:tab w:val="left" w:pos="1094"/>
          <w:tab w:val="left" w:pos="6298"/>
          <w:tab w:val="left" w:pos="7862"/>
        </w:tabs>
        <w:spacing w:after="0" w:line="26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</w:t>
      </w:r>
      <w:r w:rsidR="004A555B">
        <w:rPr>
          <w:rFonts w:ascii="Times New Roman" w:hAnsi="Times New Roman" w:cs="Times New Roman"/>
          <w:sz w:val="28"/>
          <w:szCs w:val="28"/>
        </w:rPr>
        <w:t xml:space="preserve">ыми) опросными листами, списком </w:t>
      </w:r>
      <w:r w:rsidRPr="0042635F">
        <w:rPr>
          <w:rFonts w:ascii="Times New Roman" w:hAnsi="Times New Roman" w:cs="Times New Roman"/>
          <w:sz w:val="28"/>
          <w:szCs w:val="28"/>
        </w:rPr>
        <w:t>участников опроса</w:t>
      </w:r>
      <w:r w:rsidR="004A555B">
        <w:rPr>
          <w:rFonts w:ascii="Times New Roman" w:hAnsi="Times New Roman" w:cs="Times New Roman"/>
          <w:sz w:val="28"/>
          <w:szCs w:val="28"/>
        </w:rPr>
        <w:t xml:space="preserve">, опросным списком направляется </w:t>
      </w:r>
      <w:r w:rsidRPr="0042635F">
        <w:rPr>
          <w:rFonts w:ascii="Times New Roman" w:hAnsi="Times New Roman" w:cs="Times New Roman"/>
          <w:sz w:val="28"/>
          <w:szCs w:val="28"/>
        </w:rPr>
        <w:t xml:space="preserve">в </w:t>
      </w:r>
      <w:r w:rsidR="00485287">
        <w:rPr>
          <w:rFonts w:ascii="Times New Roman" w:hAnsi="Times New Roman" w:cs="Times New Roman"/>
          <w:sz w:val="28"/>
          <w:szCs w:val="28"/>
        </w:rPr>
        <w:t>С</w:t>
      </w:r>
      <w:r w:rsidRPr="0042635F">
        <w:rPr>
          <w:rFonts w:ascii="Times New Roman" w:hAnsi="Times New Roman" w:cs="Times New Roman"/>
          <w:sz w:val="28"/>
          <w:szCs w:val="28"/>
        </w:rPr>
        <w:t>овет</w:t>
      </w:r>
      <w:r w:rsidR="004A555B">
        <w:rPr>
          <w:rFonts w:ascii="Times New Roman" w:hAnsi="Times New Roman" w:cs="Times New Roman"/>
          <w:sz w:val="28"/>
          <w:szCs w:val="28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>депутатов</w:t>
      </w:r>
      <w:r w:rsidR="004A555B">
        <w:rPr>
          <w:rFonts w:ascii="Times New Roman" w:hAnsi="Times New Roman" w:cs="Times New Roman"/>
          <w:sz w:val="28"/>
          <w:szCs w:val="28"/>
        </w:rPr>
        <w:t xml:space="preserve"> Издешковского сельского поселения Сафоновского района Смоленской области, </w:t>
      </w:r>
      <w:r w:rsidRPr="0042635F">
        <w:rPr>
          <w:rFonts w:ascii="Times New Roman" w:hAnsi="Times New Roman" w:cs="Times New Roman"/>
          <w:sz w:val="28"/>
          <w:szCs w:val="28"/>
        </w:rPr>
        <w:t>второй направляется инициатору проведения</w:t>
      </w:r>
      <w:r w:rsidR="004A555B">
        <w:rPr>
          <w:rFonts w:ascii="Times New Roman" w:hAnsi="Times New Roman" w:cs="Times New Roman"/>
          <w:sz w:val="28"/>
          <w:szCs w:val="28"/>
        </w:rPr>
        <w:t xml:space="preserve"> </w:t>
      </w:r>
      <w:r w:rsidRPr="0042635F">
        <w:rPr>
          <w:rFonts w:ascii="Times New Roman" w:hAnsi="Times New Roman" w:cs="Times New Roman"/>
          <w:sz w:val="28"/>
          <w:szCs w:val="28"/>
        </w:rPr>
        <w:t>опроса граждан.</w:t>
      </w:r>
    </w:p>
    <w:p w:rsidR="00E350E0" w:rsidRPr="0042635F" w:rsidRDefault="00E350E0" w:rsidP="00E350E0">
      <w:pPr>
        <w:spacing w:after="0" w:line="26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Отчет подлежит хранению в течение 5 лет, остальная документация, связанная с проведением опроса, хранится в течение 5 лет.</w:t>
      </w:r>
    </w:p>
    <w:p w:rsidR="00E350E0" w:rsidRPr="0042635F" w:rsidRDefault="00E350E0" w:rsidP="00E350E0">
      <w:pPr>
        <w:spacing w:after="0" w:line="264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E350E0" w:rsidRPr="0042635F" w:rsidRDefault="00485287" w:rsidP="00485287">
      <w:pPr>
        <w:widowControl w:val="0"/>
        <w:tabs>
          <w:tab w:val="left" w:pos="1148"/>
          <w:tab w:val="left" w:leader="underscore" w:pos="4090"/>
          <w:tab w:val="left" w:leader="underscore" w:pos="5318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Совет депутатов Издешковского сельского поселения Сафоновского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 </w:t>
      </w:r>
      <w:r w:rsidR="00E350E0" w:rsidRPr="0042635F">
        <w:rPr>
          <w:rFonts w:ascii="Times New Roman" w:hAnsi="Times New Roman" w:cs="Times New Roman"/>
          <w:sz w:val="28"/>
          <w:szCs w:val="28"/>
        </w:rPr>
        <w:t>рассматривает представленный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0" w:rsidRPr="0042635F">
        <w:rPr>
          <w:rFonts w:ascii="Times New Roman" w:hAnsi="Times New Roman" w:cs="Times New Roman"/>
          <w:sz w:val="28"/>
          <w:szCs w:val="28"/>
        </w:rPr>
        <w:t>и принимает одно из следующих решений:</w:t>
      </w:r>
    </w:p>
    <w:p w:rsidR="00E350E0" w:rsidRPr="0042635F" w:rsidRDefault="00E350E0" w:rsidP="00485287">
      <w:pPr>
        <w:widowControl w:val="0"/>
        <w:numPr>
          <w:ilvl w:val="0"/>
          <w:numId w:val="26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о признании опроса граждан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>;</w:t>
      </w:r>
    </w:p>
    <w:p w:rsidR="00E350E0" w:rsidRPr="0042635F" w:rsidRDefault="00E350E0" w:rsidP="00485287">
      <w:pPr>
        <w:widowControl w:val="0"/>
        <w:numPr>
          <w:ilvl w:val="0"/>
          <w:numId w:val="26"/>
        </w:numPr>
        <w:tabs>
          <w:tab w:val="left" w:pos="28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 xml:space="preserve">о признании опроса граждан </w:t>
      </w:r>
      <w:proofErr w:type="gramStart"/>
      <w:r w:rsidRPr="0042635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2635F">
        <w:rPr>
          <w:rFonts w:ascii="Times New Roman" w:hAnsi="Times New Roman" w:cs="Times New Roman"/>
          <w:sz w:val="28"/>
          <w:szCs w:val="28"/>
        </w:rPr>
        <w:t>.</w:t>
      </w:r>
    </w:p>
    <w:p w:rsidR="00E350E0" w:rsidRPr="0042635F" w:rsidRDefault="00485287" w:rsidP="00485287">
      <w:pPr>
        <w:widowControl w:val="0"/>
        <w:tabs>
          <w:tab w:val="left" w:pos="1148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E350E0" w:rsidRPr="0042635F">
        <w:rPr>
          <w:rFonts w:ascii="Times New Roman" w:hAnsi="Times New Roman" w:cs="Times New Roman"/>
          <w:sz w:val="28"/>
          <w:szCs w:val="28"/>
        </w:rPr>
        <w:t>Опрос граждан признается состоявшимся, если число граждан, принявших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0" w:rsidRPr="0042635F">
        <w:rPr>
          <w:rFonts w:ascii="Times New Roman" w:hAnsi="Times New Roman" w:cs="Times New Roman"/>
          <w:sz w:val="28"/>
          <w:szCs w:val="28"/>
        </w:rPr>
        <w:t>участие в опросе, равно или больше минимального числа граждан, установленног</w:t>
      </w:r>
      <w:r>
        <w:rPr>
          <w:rFonts w:ascii="Times New Roman" w:hAnsi="Times New Roman" w:cs="Times New Roman"/>
          <w:sz w:val="28"/>
          <w:szCs w:val="28"/>
        </w:rPr>
        <w:t xml:space="preserve">о в решении Совета депутатов Издешковского сельского поселения Сафоновского района Смоленской области о назначении опроса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="00E350E0" w:rsidRPr="0042635F">
        <w:rPr>
          <w:rFonts w:ascii="Times New Roman" w:hAnsi="Times New Roman" w:cs="Times New Roman"/>
          <w:sz w:val="28"/>
          <w:szCs w:val="28"/>
        </w:rPr>
        <w:t>раждан.</w:t>
      </w:r>
    </w:p>
    <w:p w:rsidR="00E350E0" w:rsidRPr="0042635F" w:rsidRDefault="00485287" w:rsidP="00485287">
      <w:pPr>
        <w:widowControl w:val="0"/>
        <w:tabs>
          <w:tab w:val="left" w:pos="1148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E350E0" w:rsidRPr="0042635F">
        <w:rPr>
          <w:rFonts w:ascii="Times New Roman" w:hAnsi="Times New Roman" w:cs="Times New Roman"/>
          <w:sz w:val="28"/>
          <w:szCs w:val="28"/>
        </w:rPr>
        <w:t>Опрос граждан признается несостоявшимся в случае, если число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принявших участие в опросе, меньше минимального числа граждан, установленного в решении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Издешковского сельского поселения Сафоновского района Смоленской области </w:t>
      </w:r>
      <w:r w:rsidR="00E350E0" w:rsidRPr="0042635F"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E350E0" w:rsidRPr="0042635F" w:rsidRDefault="00485287" w:rsidP="00485287">
      <w:pPr>
        <w:widowControl w:val="0"/>
        <w:tabs>
          <w:tab w:val="left" w:pos="1148"/>
          <w:tab w:val="left" w:leader="underscore" w:pos="9043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="00E350E0" w:rsidRPr="0042635F">
        <w:rPr>
          <w:rFonts w:ascii="Times New Roman" w:hAnsi="Times New Roman" w:cs="Times New Roman"/>
          <w:sz w:val="28"/>
          <w:szCs w:val="28"/>
        </w:rPr>
        <w:t xml:space="preserve">Результаты опроса граждан (отчет,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Издешковского сельского поселения Сафоновского района Смоленской области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подлежат опубликованию в официальном печатном средстве массовой информации муниципального образования и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50E0" w:rsidRPr="0042635F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не позднее десяти дней со дня окончания проведения опроса граждан.</w:t>
      </w:r>
      <w:proofErr w:type="gramEnd"/>
      <w:r w:rsidR="00E350E0" w:rsidRPr="0042635F">
        <w:rPr>
          <w:rFonts w:ascii="Times New Roman" w:hAnsi="Times New Roman" w:cs="Times New Roman"/>
          <w:sz w:val="28"/>
          <w:szCs w:val="28"/>
        </w:rPr>
        <w:t xml:space="preserve"> Ответственной за опубликование результатов опроса граждан и их размещение на официальном сайте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50E0" w:rsidRPr="0042635F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образования.</w:t>
      </w:r>
    </w:p>
    <w:p w:rsidR="00E350E0" w:rsidRPr="0042635F" w:rsidRDefault="00485287" w:rsidP="00485287">
      <w:pPr>
        <w:widowControl w:val="0"/>
        <w:tabs>
          <w:tab w:val="left" w:pos="1114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E350E0" w:rsidRPr="0042635F">
        <w:rPr>
          <w:rFonts w:ascii="Times New Roman" w:hAnsi="Times New Roman" w:cs="Times New Roman"/>
          <w:sz w:val="28"/>
          <w:szCs w:val="28"/>
        </w:rPr>
        <w:t>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E350E0" w:rsidRPr="0042635F" w:rsidRDefault="00485287" w:rsidP="00485287">
      <w:pPr>
        <w:widowControl w:val="0"/>
        <w:tabs>
          <w:tab w:val="left" w:pos="1119"/>
        </w:tabs>
        <w:spacing w:after="215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E350E0" w:rsidRPr="0042635F">
        <w:rPr>
          <w:rFonts w:ascii="Times New Roman" w:hAnsi="Times New Roman" w:cs="Times New Roman"/>
          <w:sz w:val="28"/>
          <w:szCs w:val="28"/>
        </w:rPr>
        <w:t>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E350E0" w:rsidRPr="0042635F" w:rsidRDefault="00E350E0" w:rsidP="00E350E0">
      <w:pPr>
        <w:pStyle w:val="110"/>
        <w:numPr>
          <w:ilvl w:val="0"/>
          <w:numId w:val="18"/>
        </w:numPr>
        <w:shd w:val="clear" w:color="auto" w:fill="auto"/>
        <w:tabs>
          <w:tab w:val="left" w:pos="1962"/>
        </w:tabs>
        <w:spacing w:after="185" w:line="220" w:lineRule="exact"/>
        <w:ind w:left="1640"/>
        <w:rPr>
          <w:rFonts w:ascii="Times New Roman" w:hAnsi="Times New Roman" w:cs="Times New Roman"/>
          <w:sz w:val="28"/>
          <w:szCs w:val="28"/>
        </w:rPr>
      </w:pPr>
      <w:r w:rsidRPr="0042635F">
        <w:rPr>
          <w:rFonts w:ascii="Times New Roman" w:hAnsi="Times New Roman" w:cs="Times New Roman"/>
          <w:sz w:val="28"/>
          <w:szCs w:val="28"/>
        </w:rPr>
        <w:t>Финансирование подготовки и проведения опроса граждан</w:t>
      </w:r>
    </w:p>
    <w:p w:rsidR="00E350E0" w:rsidRPr="0042635F" w:rsidRDefault="00485287" w:rsidP="00485287">
      <w:pPr>
        <w:widowControl w:val="0"/>
        <w:tabs>
          <w:tab w:val="left" w:pos="9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E350E0" w:rsidRPr="0042635F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E350E0" w:rsidRPr="0042635F" w:rsidRDefault="00485287" w:rsidP="00485287">
      <w:pPr>
        <w:widowControl w:val="0"/>
        <w:tabs>
          <w:tab w:val="left" w:pos="8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50E0" w:rsidRPr="0042635F">
        <w:rPr>
          <w:rFonts w:ascii="Times New Roman" w:hAnsi="Times New Roman" w:cs="Times New Roman"/>
          <w:sz w:val="28"/>
          <w:szCs w:val="28"/>
        </w:rPr>
        <w:t>за счет средств местного бюджета - при проведении опроса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или жителей муниципального </w:t>
      </w:r>
      <w:r w:rsidR="00E350E0" w:rsidRPr="0042635F">
        <w:rPr>
          <w:rStyle w:val="711pt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711pt"/>
          <w:rFonts w:ascii="Times New Roman" w:hAnsi="Times New Roman" w:cs="Times New Roman"/>
          <w:sz w:val="28"/>
          <w:szCs w:val="28"/>
        </w:rPr>
        <w:t>;</w:t>
      </w:r>
    </w:p>
    <w:p w:rsidR="00486A9A" w:rsidRDefault="00485287" w:rsidP="0048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50E0" w:rsidRPr="0042635F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-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инициативе </w:t>
      </w:r>
      <w:r w:rsidR="00E350E0" w:rsidRPr="0042635F">
        <w:rPr>
          <w:rFonts w:ascii="Times New Roman" w:hAnsi="Times New Roman" w:cs="Times New Roman"/>
          <w:sz w:val="28"/>
          <w:szCs w:val="28"/>
        </w:rPr>
        <w:t>органов государств</w:t>
      </w:r>
      <w:r w:rsidR="00486A9A">
        <w:rPr>
          <w:rFonts w:ascii="Times New Roman" w:hAnsi="Times New Roman" w:cs="Times New Roman"/>
          <w:sz w:val="28"/>
          <w:szCs w:val="28"/>
        </w:rPr>
        <w:t>енной власти Смоленской области.</w:t>
      </w:r>
    </w:p>
    <w:p w:rsidR="007079A3" w:rsidRPr="00486A9A" w:rsidRDefault="007079A3" w:rsidP="00486A9A">
      <w:pPr>
        <w:rPr>
          <w:rFonts w:ascii="Times New Roman" w:hAnsi="Times New Roman" w:cs="Times New Roman"/>
          <w:sz w:val="28"/>
          <w:szCs w:val="28"/>
        </w:rPr>
        <w:sectPr w:rsidR="007079A3" w:rsidRPr="00486A9A" w:rsidSect="0042635F">
          <w:type w:val="nextColumn"/>
          <w:pgSz w:w="11900" w:h="16840"/>
          <w:pgMar w:top="567" w:right="567" w:bottom="284" w:left="1134" w:header="0" w:footer="3" w:gutter="0"/>
          <w:cols w:space="720"/>
          <w:noEndnote/>
          <w:docGrid w:linePitch="360"/>
        </w:sectPr>
      </w:pPr>
    </w:p>
    <w:p w:rsidR="00A5249C" w:rsidRDefault="00A5249C" w:rsidP="00486A9A">
      <w:pPr>
        <w:pStyle w:val="30"/>
        <w:shd w:val="clear" w:color="auto" w:fill="auto"/>
        <w:spacing w:after="622"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sectPr w:rsidR="00A5249C" w:rsidSect="007079A3">
      <w:headerReference w:type="even" r:id="rId9"/>
      <w:headerReference w:type="default" r:id="rId10"/>
      <w:type w:val="nextColumn"/>
      <w:pgSz w:w="11900" w:h="16840"/>
      <w:pgMar w:top="567" w:right="56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BB7" w:rsidRDefault="00F74BB7" w:rsidP="00F74BB7">
      <w:pPr>
        <w:spacing w:after="0" w:line="240" w:lineRule="auto"/>
      </w:pPr>
      <w:r>
        <w:separator/>
      </w:r>
    </w:p>
  </w:endnote>
  <w:endnote w:type="continuationSeparator" w:id="1">
    <w:p w:rsidR="00F74BB7" w:rsidRDefault="00F74BB7" w:rsidP="00F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BB7" w:rsidRDefault="00F74BB7" w:rsidP="00F74BB7">
      <w:pPr>
        <w:spacing w:after="0" w:line="240" w:lineRule="auto"/>
      </w:pPr>
      <w:r>
        <w:separator/>
      </w:r>
    </w:p>
  </w:footnote>
  <w:footnote w:type="continuationSeparator" w:id="1">
    <w:p w:rsidR="00F74BB7" w:rsidRDefault="00F74BB7" w:rsidP="00F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6E" w:rsidRDefault="00BC2ECC">
    <w:pPr>
      <w:rPr>
        <w:sz w:val="2"/>
        <w:szCs w:val="2"/>
      </w:rPr>
    </w:pPr>
    <w:r w:rsidRPr="00BC2EC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2.7pt;margin-top:42.85pt;width:3.35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8E426E" w:rsidRDefault="00BC2ECC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52A6F">
                  <w:instrText xml:space="preserve"> PAGE \* MERGEFORMAT </w:instrText>
                </w:r>
                <w:r>
                  <w:fldChar w:fldCharType="separate"/>
                </w:r>
                <w:r w:rsidR="00B52A6F" w:rsidRPr="004A4285">
                  <w:rPr>
                    <w:rStyle w:val="Tahoma8pt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6E" w:rsidRPr="00213603" w:rsidRDefault="002F0C24" w:rsidP="00213603">
    <w:pPr>
      <w:pStyle w:val="a7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4BD"/>
    <w:multiLevelType w:val="multilevel"/>
    <w:tmpl w:val="FBDCC42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5A77"/>
    <w:multiLevelType w:val="multilevel"/>
    <w:tmpl w:val="F42E4B32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01896"/>
    <w:multiLevelType w:val="multilevel"/>
    <w:tmpl w:val="91004E70"/>
    <w:lvl w:ilvl="0">
      <w:start w:val="1"/>
      <w:numFmt w:val="bullet"/>
      <w:lvlText w:val="-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53867"/>
    <w:multiLevelType w:val="multilevel"/>
    <w:tmpl w:val="F90C08F0"/>
    <w:lvl w:ilvl="0">
      <w:start w:val="2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2044E3"/>
    <w:multiLevelType w:val="multilevel"/>
    <w:tmpl w:val="61603A6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9412D"/>
    <w:multiLevelType w:val="multilevel"/>
    <w:tmpl w:val="E2DC92E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7B701C"/>
    <w:multiLevelType w:val="multilevel"/>
    <w:tmpl w:val="3FF02FD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90F97"/>
    <w:multiLevelType w:val="multilevel"/>
    <w:tmpl w:val="C9705FCA"/>
    <w:lvl w:ilvl="0">
      <w:start w:val="1"/>
      <w:numFmt w:val="decimal"/>
      <w:lvlText w:val="%1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C65A0"/>
    <w:multiLevelType w:val="multilevel"/>
    <w:tmpl w:val="0A70AE4A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536B6"/>
    <w:multiLevelType w:val="multilevel"/>
    <w:tmpl w:val="9BE2D84A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43342"/>
    <w:multiLevelType w:val="multilevel"/>
    <w:tmpl w:val="8E6E8670"/>
    <w:lvl w:ilvl="0">
      <w:start w:val="2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709D8"/>
    <w:multiLevelType w:val="multilevel"/>
    <w:tmpl w:val="DDC8E9BA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7C4EBC"/>
    <w:multiLevelType w:val="multilevel"/>
    <w:tmpl w:val="5F04967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5E60E4"/>
    <w:multiLevelType w:val="multilevel"/>
    <w:tmpl w:val="A510F116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A678A"/>
    <w:multiLevelType w:val="multilevel"/>
    <w:tmpl w:val="6F3AA03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83103E"/>
    <w:multiLevelType w:val="multilevel"/>
    <w:tmpl w:val="55004642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01C5A"/>
    <w:multiLevelType w:val="multilevel"/>
    <w:tmpl w:val="240C48B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A059E"/>
    <w:multiLevelType w:val="multilevel"/>
    <w:tmpl w:val="8D685898"/>
    <w:lvl w:ilvl="0">
      <w:start w:val="2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38425A"/>
    <w:multiLevelType w:val="multilevel"/>
    <w:tmpl w:val="92AA2FE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A20A1"/>
    <w:multiLevelType w:val="multilevel"/>
    <w:tmpl w:val="54EC4BE8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D243C"/>
    <w:multiLevelType w:val="multilevel"/>
    <w:tmpl w:val="47FE6E82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444075"/>
    <w:multiLevelType w:val="multilevel"/>
    <w:tmpl w:val="593E26CA"/>
    <w:lvl w:ilvl="0">
      <w:start w:val="3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63D56"/>
    <w:multiLevelType w:val="multilevel"/>
    <w:tmpl w:val="744CE6B4"/>
    <w:lvl w:ilvl="0">
      <w:start w:val="1"/>
      <w:numFmt w:val="decimal"/>
      <w:lvlText w:val="%1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0023A0"/>
    <w:multiLevelType w:val="multilevel"/>
    <w:tmpl w:val="86E46E9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1C3716"/>
    <w:multiLevelType w:val="multilevel"/>
    <w:tmpl w:val="5F04967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874672"/>
    <w:multiLevelType w:val="multilevel"/>
    <w:tmpl w:val="E0B04BC0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75B3A"/>
    <w:multiLevelType w:val="multilevel"/>
    <w:tmpl w:val="0D9A4CD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7"/>
  </w:num>
  <w:num w:numId="5">
    <w:abstractNumId w:val="7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5"/>
  </w:num>
  <w:num w:numId="11">
    <w:abstractNumId w:val="24"/>
  </w:num>
  <w:num w:numId="12">
    <w:abstractNumId w:val="14"/>
  </w:num>
  <w:num w:numId="13">
    <w:abstractNumId w:val="12"/>
  </w:num>
  <w:num w:numId="14">
    <w:abstractNumId w:val="18"/>
  </w:num>
  <w:num w:numId="15">
    <w:abstractNumId w:val="8"/>
  </w:num>
  <w:num w:numId="16">
    <w:abstractNumId w:val="26"/>
  </w:num>
  <w:num w:numId="17">
    <w:abstractNumId w:val="3"/>
  </w:num>
  <w:num w:numId="18">
    <w:abstractNumId w:val="10"/>
  </w:num>
  <w:num w:numId="19">
    <w:abstractNumId w:val="15"/>
  </w:num>
  <w:num w:numId="20">
    <w:abstractNumId w:val="0"/>
  </w:num>
  <w:num w:numId="21">
    <w:abstractNumId w:val="21"/>
  </w:num>
  <w:num w:numId="22">
    <w:abstractNumId w:val="19"/>
  </w:num>
  <w:num w:numId="23">
    <w:abstractNumId w:val="1"/>
  </w:num>
  <w:num w:numId="24">
    <w:abstractNumId w:val="4"/>
  </w:num>
  <w:num w:numId="25">
    <w:abstractNumId w:val="20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6151"/>
    <w:rsid w:val="00106151"/>
    <w:rsid w:val="00176CAD"/>
    <w:rsid w:val="00213603"/>
    <w:rsid w:val="002337C0"/>
    <w:rsid w:val="002F0C24"/>
    <w:rsid w:val="00301267"/>
    <w:rsid w:val="00327A74"/>
    <w:rsid w:val="00330397"/>
    <w:rsid w:val="00361535"/>
    <w:rsid w:val="0042635F"/>
    <w:rsid w:val="00437DBE"/>
    <w:rsid w:val="00485287"/>
    <w:rsid w:val="00486A9A"/>
    <w:rsid w:val="004A555B"/>
    <w:rsid w:val="004B7395"/>
    <w:rsid w:val="004C677D"/>
    <w:rsid w:val="00523513"/>
    <w:rsid w:val="007079A3"/>
    <w:rsid w:val="007105C3"/>
    <w:rsid w:val="009844C7"/>
    <w:rsid w:val="009D74AF"/>
    <w:rsid w:val="00A5249C"/>
    <w:rsid w:val="00B52A6F"/>
    <w:rsid w:val="00BC2ECC"/>
    <w:rsid w:val="00C327EA"/>
    <w:rsid w:val="00E350E0"/>
    <w:rsid w:val="00EC5759"/>
    <w:rsid w:val="00F6239C"/>
    <w:rsid w:val="00F74BB7"/>
    <w:rsid w:val="00F9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5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06151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6151"/>
    <w:pPr>
      <w:widowControl w:val="0"/>
      <w:shd w:val="clear" w:color="auto" w:fill="FFFFFF"/>
      <w:spacing w:after="0" w:line="235" w:lineRule="exact"/>
      <w:ind w:hanging="1160"/>
    </w:pPr>
    <w:rPr>
      <w:rFonts w:ascii="Sylfaen" w:eastAsia="Sylfaen" w:hAnsi="Sylfaen" w:cs="Sylfaen"/>
    </w:rPr>
  </w:style>
  <w:style w:type="character" w:customStyle="1" w:styleId="5Exact">
    <w:name w:val="Основной текст (5) Exact"/>
    <w:basedOn w:val="a0"/>
    <w:rsid w:val="0010615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sid w:val="00106151"/>
    <w:rPr>
      <w:rFonts w:ascii="Sylfaen" w:eastAsia="Sylfaen" w:hAnsi="Sylfaen" w:cs="Sylfae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06151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5">
    <w:name w:val="Колонтитул_"/>
    <w:basedOn w:val="a0"/>
    <w:link w:val="a6"/>
    <w:rsid w:val="00106151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Tahoma8pt">
    <w:name w:val="Колонтитул + Tahoma;8 pt"/>
    <w:basedOn w:val="a5"/>
    <w:rsid w:val="00106151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0615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10615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0Tahoma115pt">
    <w:name w:val="Основной текст (10) + Tahoma;11;5 pt;Курсив"/>
    <w:basedOn w:val="10"/>
    <w:rsid w:val="00106151"/>
    <w:rPr>
      <w:rFonts w:ascii="Tahoma" w:eastAsia="Tahoma" w:hAnsi="Tahoma" w:cs="Tahoma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10pt">
    <w:name w:val="Основной текст (10) + 10 pt"/>
    <w:basedOn w:val="10"/>
    <w:rsid w:val="0010615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11pt">
    <w:name w:val="Основной текст (10) + 11 pt"/>
    <w:basedOn w:val="10"/>
    <w:rsid w:val="0010615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06151"/>
    <w:rPr>
      <w:rFonts w:ascii="Sylfaen" w:eastAsia="Sylfaen" w:hAnsi="Sylfaen" w:cs="Sylfaen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106151"/>
    <w:rPr>
      <w:rFonts w:ascii="Sylfaen" w:eastAsia="Sylfaen" w:hAnsi="Sylfaen" w:cs="Sylfaen"/>
      <w:shd w:val="clear" w:color="auto" w:fill="FFFFFF"/>
    </w:rPr>
  </w:style>
  <w:style w:type="character" w:customStyle="1" w:styleId="10Arial105pt">
    <w:name w:val="Основной текст (10) + Arial;10;5 pt;Полужирный"/>
    <w:basedOn w:val="10"/>
    <w:rsid w:val="00106151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106151"/>
    <w:pPr>
      <w:widowControl w:val="0"/>
      <w:shd w:val="clear" w:color="auto" w:fill="FFFFFF"/>
      <w:spacing w:after="0" w:line="307" w:lineRule="exact"/>
      <w:ind w:hanging="280"/>
      <w:jc w:val="both"/>
    </w:pPr>
    <w:rPr>
      <w:rFonts w:ascii="Sylfaen" w:eastAsia="Sylfaen" w:hAnsi="Sylfaen" w:cs="Sylfaen"/>
    </w:rPr>
  </w:style>
  <w:style w:type="paragraph" w:customStyle="1" w:styleId="110">
    <w:name w:val="Основной текст (11)"/>
    <w:basedOn w:val="a"/>
    <w:link w:val="11"/>
    <w:rsid w:val="00106151"/>
    <w:pPr>
      <w:widowControl w:val="0"/>
      <w:shd w:val="clear" w:color="auto" w:fill="FFFFFF"/>
      <w:spacing w:after="0" w:line="283" w:lineRule="exact"/>
      <w:jc w:val="both"/>
    </w:pPr>
    <w:rPr>
      <w:rFonts w:ascii="Sylfaen" w:eastAsia="Sylfaen" w:hAnsi="Sylfaen" w:cs="Sylfaen"/>
      <w:b/>
      <w:bCs/>
    </w:rPr>
  </w:style>
  <w:style w:type="paragraph" w:customStyle="1" w:styleId="a6">
    <w:name w:val="Колонтитул"/>
    <w:basedOn w:val="a"/>
    <w:link w:val="a5"/>
    <w:rsid w:val="00106151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32">
    <w:name w:val="Заголовок №3"/>
    <w:basedOn w:val="a"/>
    <w:link w:val="31"/>
    <w:rsid w:val="00106151"/>
    <w:pPr>
      <w:widowControl w:val="0"/>
      <w:shd w:val="clear" w:color="auto" w:fill="FFFFFF"/>
      <w:spacing w:before="1080" w:after="0" w:line="302" w:lineRule="exact"/>
      <w:ind w:hanging="1160"/>
      <w:jc w:val="center"/>
      <w:outlineLvl w:val="2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rsid w:val="00106151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</w:rPr>
  </w:style>
  <w:style w:type="paragraph" w:customStyle="1" w:styleId="321">
    <w:name w:val="Заголовок №3 (2)"/>
    <w:basedOn w:val="a"/>
    <w:link w:val="320"/>
    <w:rsid w:val="00106151"/>
    <w:pPr>
      <w:widowControl w:val="0"/>
      <w:shd w:val="clear" w:color="auto" w:fill="FFFFFF"/>
      <w:spacing w:after="0" w:line="283" w:lineRule="exact"/>
      <w:jc w:val="both"/>
      <w:outlineLvl w:val="2"/>
    </w:pPr>
    <w:rPr>
      <w:rFonts w:ascii="Sylfaen" w:eastAsia="Sylfaen" w:hAnsi="Sylfaen" w:cs="Sylfaen"/>
    </w:rPr>
  </w:style>
  <w:style w:type="paragraph" w:styleId="a7">
    <w:name w:val="header"/>
    <w:basedOn w:val="a"/>
    <w:link w:val="a8"/>
    <w:uiPriority w:val="99"/>
    <w:semiHidden/>
    <w:unhideWhenUsed/>
    <w:rsid w:val="009D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4AF"/>
  </w:style>
  <w:style w:type="paragraph" w:styleId="a9">
    <w:name w:val="footer"/>
    <w:basedOn w:val="a"/>
    <w:link w:val="aa"/>
    <w:uiPriority w:val="99"/>
    <w:semiHidden/>
    <w:unhideWhenUsed/>
    <w:rsid w:val="009D7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74AF"/>
  </w:style>
  <w:style w:type="character" w:customStyle="1" w:styleId="3Exact">
    <w:name w:val="Основной текст (3) Exact"/>
    <w:basedOn w:val="a0"/>
    <w:rsid w:val="0042635F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13pt0">
    <w:name w:val="Основной текст (3) + 13 pt;Полужирный"/>
    <w:basedOn w:val="3"/>
    <w:rsid w:val="0042635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2635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13ptExact">
    <w:name w:val="Основной текст (3) + 13 pt;Курсив Exact"/>
    <w:basedOn w:val="3"/>
    <w:rsid w:val="0042635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42635F"/>
    <w:rPr>
      <w:rFonts w:ascii="Sylfaen" w:eastAsia="Sylfaen" w:hAnsi="Sylfaen" w:cs="Sylfaen"/>
      <w:shd w:val="clear" w:color="auto" w:fill="FFFFFF"/>
    </w:rPr>
  </w:style>
  <w:style w:type="character" w:customStyle="1" w:styleId="14MicrosoftSansSerif14ptExact">
    <w:name w:val="Основной текст (14) + Microsoft Sans Serif;14 pt Exact"/>
    <w:basedOn w:val="14Exact"/>
    <w:rsid w:val="0042635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"/>
    <w:basedOn w:val="a0"/>
    <w:rsid w:val="0042635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42635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sid w:val="0042635F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42635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42635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635F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711pt">
    <w:name w:val="Основной текст (7) + 11 pt"/>
    <w:basedOn w:val="7"/>
    <w:rsid w:val="0042635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42635F"/>
    <w:rPr>
      <w:rFonts w:ascii="Impact" w:eastAsia="Impact" w:hAnsi="Impact" w:cs="Impact"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635F"/>
    <w:pPr>
      <w:widowControl w:val="0"/>
      <w:shd w:val="clear" w:color="auto" w:fill="FFFFFF"/>
      <w:spacing w:after="0" w:line="226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130">
    <w:name w:val="Основной текст (13)"/>
    <w:basedOn w:val="a"/>
    <w:link w:val="13"/>
    <w:rsid w:val="0042635F"/>
    <w:pPr>
      <w:widowControl w:val="0"/>
      <w:shd w:val="clear" w:color="auto" w:fill="FFFFFF"/>
      <w:spacing w:after="0" w:line="307" w:lineRule="exact"/>
      <w:jc w:val="center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4">
    <w:name w:val="Основной текст (14)"/>
    <w:basedOn w:val="a"/>
    <w:link w:val="14Exact"/>
    <w:rsid w:val="0042635F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150">
    <w:name w:val="Основной текст (15)"/>
    <w:basedOn w:val="a"/>
    <w:link w:val="15"/>
    <w:rsid w:val="0042635F"/>
    <w:pPr>
      <w:widowControl w:val="0"/>
      <w:shd w:val="clear" w:color="auto" w:fill="FFFFFF"/>
      <w:spacing w:before="240" w:after="0" w:line="0" w:lineRule="atLeast"/>
      <w:jc w:val="both"/>
    </w:pPr>
    <w:rPr>
      <w:rFonts w:ascii="Impact" w:eastAsia="Impact" w:hAnsi="Impact" w:cs="Impact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70F6-F75D-4974-973D-34CA5340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2021-12-21T05:48:00Z</cp:lastPrinted>
  <dcterms:created xsi:type="dcterms:W3CDTF">2021-12-20T06:19:00Z</dcterms:created>
  <dcterms:modified xsi:type="dcterms:W3CDTF">2021-12-21T05:49:00Z</dcterms:modified>
</cp:coreProperties>
</file>