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F" w:rsidRPr="005D169F" w:rsidRDefault="005D169F" w:rsidP="005D169F">
      <w:pPr>
        <w:shd w:val="clear" w:color="auto" w:fill="F8FAFB"/>
        <w:spacing w:before="195" w:after="195" w:line="176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ОТЧЕТ</w:t>
      </w:r>
    </w:p>
    <w:p w:rsidR="003D5EE4" w:rsidRDefault="005D169F" w:rsidP="003D5EE4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о реализации и оценки эффективности муниципальной программы «Формирование современной городской среды на территории </w:t>
      </w:r>
      <w:r w:rsidR="003D5EE4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Издешковского сельского поселения Сафоновского района </w:t>
      </w:r>
    </w:p>
    <w:p w:rsidR="005D169F" w:rsidRPr="005D169F" w:rsidRDefault="003D5EE4" w:rsidP="005D169F">
      <w:pPr>
        <w:shd w:val="clear" w:color="auto" w:fill="F8FAFB"/>
        <w:spacing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>Смоленской области</w:t>
      </w:r>
      <w:r w:rsidR="005D169F"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на 2018-202</w:t>
      </w:r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>2</w:t>
      </w:r>
      <w:r w:rsidR="005D169F"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 годы» </w:t>
      </w:r>
    </w:p>
    <w:p w:rsidR="005D169F" w:rsidRPr="005D169F" w:rsidRDefault="005D169F" w:rsidP="005D169F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I. Основные результаты.</w:t>
      </w:r>
    </w:p>
    <w:p w:rsidR="005D169F" w:rsidRPr="003D5EE4" w:rsidRDefault="005D169F" w:rsidP="003D5EE4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r w:rsidR="003D5EE4"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на территории </w:t>
      </w:r>
      <w:r w:rsidR="003D5EE4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Издешковского сельского поселения Сафоновского района Смоленской области</w:t>
      </w:r>
      <w:r w:rsidR="003D5EE4"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на 2018-202</w:t>
      </w:r>
      <w:r w:rsidR="003D5EE4">
        <w:rPr>
          <w:rFonts w:ascii="Times New Roman" w:eastAsia="Times New Roman" w:hAnsi="Times New Roman" w:cs="Times New Roman"/>
          <w:color w:val="292D24"/>
          <w:sz w:val="28"/>
          <w:szCs w:val="28"/>
        </w:rPr>
        <w:t>2</w:t>
      </w:r>
      <w:r w:rsidR="003D5EE4"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 годы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» была утверждена постановлением Администрации </w:t>
      </w:r>
      <w:r w:rsidR="003D5EE4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Издешковского сельского поселения Сафоновского района Смоленской области от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</w:t>
      </w:r>
      <w:r w:rsidR="003D5EE4">
        <w:rPr>
          <w:rFonts w:ascii="Times New Roman" w:eastAsia="Times New Roman" w:hAnsi="Times New Roman" w:cs="Times New Roman"/>
          <w:color w:val="292D24"/>
          <w:sz w:val="28"/>
          <w:szCs w:val="28"/>
        </w:rPr>
        <w:t>22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.12.2017 № </w:t>
      </w:r>
      <w:r w:rsidR="003D5EE4">
        <w:rPr>
          <w:rFonts w:ascii="Times New Roman" w:eastAsia="Times New Roman" w:hAnsi="Times New Roman" w:cs="Times New Roman"/>
          <w:color w:val="292D24"/>
          <w:sz w:val="28"/>
          <w:szCs w:val="28"/>
        </w:rPr>
        <w:t>62/1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Данная программа направлена на достижение следующей цели:</w:t>
      </w:r>
    </w:p>
    <w:p w:rsidR="003D5EE4" w:rsidRDefault="003D5EE4" w:rsidP="003D5EE4">
      <w:pPr>
        <w:pStyle w:val="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Издешковского сельского поселения, обустройство мест массового посещения граждан);</w:t>
      </w:r>
    </w:p>
    <w:p w:rsidR="005D169F" w:rsidRPr="005D169F" w:rsidRDefault="003D5EE4" w:rsidP="003D5EE4">
      <w:pPr>
        <w:shd w:val="clear" w:color="auto" w:fill="F8FAFB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292D24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 повышение уровня обустройства мест массового отдыха населения, расположенных на территории Издешковского сельского поселения.</w:t>
      </w:r>
    </w:p>
    <w:p w:rsidR="005D169F" w:rsidRPr="00347072" w:rsidRDefault="005D169F" w:rsidP="005D169F">
      <w:pPr>
        <w:shd w:val="clear" w:color="auto" w:fill="F8FAFB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347072">
        <w:rPr>
          <w:rFonts w:ascii="Times New Roman" w:eastAsia="Times New Roman" w:hAnsi="Times New Roman" w:cs="Times New Roman"/>
          <w:color w:val="292D24"/>
          <w:sz w:val="28"/>
          <w:szCs w:val="28"/>
        </w:rPr>
        <w:t>Задачи программы:</w:t>
      </w:r>
    </w:p>
    <w:p w:rsidR="00347072" w:rsidRPr="00347072" w:rsidRDefault="00347072" w:rsidP="0034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47072">
        <w:rPr>
          <w:rFonts w:ascii="Times New Roman" w:hAnsi="Times New Roman"/>
          <w:sz w:val="28"/>
          <w:szCs w:val="28"/>
        </w:rPr>
        <w:t xml:space="preserve">овышение уровня благоустройства дворовых  территорий  </w:t>
      </w:r>
      <w:r w:rsidRPr="00347072">
        <w:rPr>
          <w:rFonts w:ascii="Times New Roman" w:hAnsi="Times New Roman"/>
          <w:bCs/>
          <w:sz w:val="28"/>
          <w:szCs w:val="28"/>
        </w:rPr>
        <w:t>Издешковского сельского</w:t>
      </w:r>
      <w:r w:rsidRPr="00347072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области. </w:t>
      </w:r>
    </w:p>
    <w:p w:rsidR="00347072" w:rsidRPr="00347072" w:rsidRDefault="00347072" w:rsidP="00347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7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47072">
        <w:rPr>
          <w:rFonts w:ascii="Times New Roman" w:hAnsi="Times New Roman"/>
          <w:sz w:val="28"/>
          <w:szCs w:val="28"/>
        </w:rPr>
        <w:t xml:space="preserve">овышение уровня благоустройства общественных территорий </w:t>
      </w:r>
      <w:r w:rsidRPr="00347072">
        <w:rPr>
          <w:rFonts w:ascii="Times New Roman" w:hAnsi="Times New Roman"/>
          <w:bCs/>
          <w:sz w:val="28"/>
          <w:szCs w:val="28"/>
        </w:rPr>
        <w:t>Издешковского сельского</w:t>
      </w:r>
      <w:r w:rsidRPr="00347072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области.  </w:t>
      </w:r>
    </w:p>
    <w:p w:rsidR="005D169F" w:rsidRPr="00347072" w:rsidRDefault="00347072" w:rsidP="00347072">
      <w:pPr>
        <w:shd w:val="clear" w:color="auto" w:fill="F8FAF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92D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47072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 граждан, организаций в реализацию мероприятий по благоустройству территорий </w:t>
      </w:r>
      <w:r w:rsidRPr="00347072">
        <w:rPr>
          <w:rFonts w:ascii="Times New Roman" w:hAnsi="Times New Roman"/>
          <w:bCs/>
          <w:sz w:val="28"/>
          <w:szCs w:val="28"/>
        </w:rPr>
        <w:t xml:space="preserve">Издешковского сельского </w:t>
      </w:r>
      <w:r w:rsidRPr="00347072">
        <w:rPr>
          <w:rFonts w:ascii="Times New Roman" w:hAnsi="Times New Roman"/>
          <w:sz w:val="28"/>
          <w:szCs w:val="28"/>
        </w:rPr>
        <w:t>поселения.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Проведенные мероприятия по реализации Программы представлены в таблице № 1.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  <w:lang w:val="en-US"/>
        </w:rPr>
        <w:t>II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. Меры по реализации Программы.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В связи с необходимостью корректировки объема бюджетных ассигнований на финансовое обеспечение реализации муниципальной программы, </w:t>
      </w:r>
      <w:r w:rsidR="00347072">
        <w:rPr>
          <w:rFonts w:ascii="Times New Roman" w:eastAsia="Times New Roman" w:hAnsi="Times New Roman" w:cs="Times New Roman"/>
          <w:color w:val="292D24"/>
          <w:sz w:val="28"/>
          <w:szCs w:val="28"/>
        </w:rPr>
        <w:t>принималась дополнительная программа с изменениями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:</w:t>
      </w:r>
    </w:p>
    <w:p w:rsidR="005D169F" w:rsidRPr="00347072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1. </w:t>
      </w:r>
      <w:r w:rsidR="00347072" w:rsidRPr="00347072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Издешковского сельского поселения Сафоновского района Смоленской области от 10.11.2019 № 21 «Об утверждении муниципальной программы «Комплексная программа по благоустройству территории Издешковского сельского поселения на 2020 год»</w:t>
      </w:r>
    </w:p>
    <w:p w:rsidR="005D169F" w:rsidRPr="00347072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lastRenderedPageBreak/>
        <w:t xml:space="preserve">2. </w:t>
      </w:r>
      <w:r w:rsidR="00347072" w:rsidRPr="00347072">
        <w:rPr>
          <w:rFonts w:ascii="Times New Roman" w:hAnsi="Times New Roman" w:cs="Times New Roman"/>
          <w:color w:val="000000"/>
          <w:sz w:val="28"/>
          <w:szCs w:val="28"/>
        </w:rPr>
        <w:t>Постановление от 14.05.2020 № 28 «О внесении изменений в муниципальную программу «Комплексная программа по благоустройству территории Издешковского сельского поселения на 2020 год»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Причинами </w:t>
      </w:r>
      <w:r w:rsid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принятия дополнительной программы и 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вносимых изменений явились изменение содержания и структуры Программы.</w:t>
      </w:r>
    </w:p>
    <w:p w:rsidR="005D169F" w:rsidRPr="005D169F" w:rsidRDefault="005D169F" w:rsidP="005D169F">
      <w:pPr>
        <w:shd w:val="clear" w:color="auto" w:fill="F8FAFB"/>
        <w:spacing w:before="195" w:after="195" w:line="185" w:lineRule="atLeast"/>
        <w:ind w:firstLine="709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  <w:lang w:val="en-US"/>
        </w:rPr>
        <w:t>III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Результативность реализации муниципальной программы определяется достижением плановых значений показателей (индикаторов) муниципальной программы «Формирование современной городской среды на территории </w:t>
      </w:r>
      <w:r w:rsid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Издешковского сельского поселения Сафоновского района Смоленской области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 на 2018-202</w:t>
      </w:r>
      <w:r w:rsid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2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 годы».</w:t>
      </w:r>
    </w:p>
    <w:p w:rsidR="005D169F" w:rsidRPr="005D169F" w:rsidRDefault="005D169F" w:rsidP="005D169F">
      <w:pPr>
        <w:shd w:val="clear" w:color="auto" w:fill="F8FAFB"/>
        <w:spacing w:before="195" w:after="195" w:line="185" w:lineRule="atLeast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Сведения о достижении значений показателей (индикаторов) муниципальной программы представлены в таблице № 2.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540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  <w:lang w:val="en-US"/>
        </w:rPr>
        <w:t>IV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На выполнение мероприятий муниципальной программы было израсходовано </w:t>
      </w:r>
      <w:r w:rsidR="00850ACB">
        <w:rPr>
          <w:rFonts w:ascii="Times New Roman" w:eastAsia="Times New Roman" w:hAnsi="Times New Roman" w:cs="Times New Roman"/>
          <w:color w:val="292D24"/>
          <w:sz w:val="28"/>
          <w:szCs w:val="28"/>
        </w:rPr>
        <w:t>6052859,26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рублей, из них </w:t>
      </w:r>
      <w:r w:rsidR="00850ACB">
        <w:rPr>
          <w:rFonts w:ascii="Times New Roman" w:eastAsia="Times New Roman" w:hAnsi="Times New Roman" w:cs="Times New Roman"/>
          <w:color w:val="292D24"/>
          <w:sz w:val="28"/>
          <w:szCs w:val="28"/>
        </w:rPr>
        <w:t>4418113,80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рублей  - средства федерального бюджета, средства областного бюджета- </w:t>
      </w:r>
      <w:r w:rsidR="00850ACB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0,00 рублей, 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средства местного бюджета- </w:t>
      </w:r>
      <w:r w:rsidR="00850ACB">
        <w:rPr>
          <w:rFonts w:ascii="Times New Roman" w:eastAsia="Times New Roman" w:hAnsi="Times New Roman" w:cs="Times New Roman"/>
          <w:color w:val="292D24"/>
          <w:sz w:val="28"/>
          <w:szCs w:val="28"/>
        </w:rPr>
        <w:t>1634745,46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  рублей.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Из них: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- благоустройство дворовых территорий многоквартирных домов </w:t>
      </w:r>
      <w:r w:rsidR="000962D3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Издешковского сельского поселения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– </w:t>
      </w:r>
      <w:r w:rsidR="00850ACB">
        <w:rPr>
          <w:rFonts w:ascii="Times New Roman" w:eastAsia="Times New Roman" w:hAnsi="Times New Roman" w:cs="Times New Roman"/>
          <w:color w:val="292D24"/>
          <w:sz w:val="28"/>
          <w:szCs w:val="28"/>
        </w:rPr>
        <w:t>1380337,43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рублей;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- благоустройство общественных территорий </w:t>
      </w:r>
      <w:r w:rsidR="000962D3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Издешковского сельского поселения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 – </w:t>
      </w:r>
      <w:r w:rsidR="00850ACB">
        <w:rPr>
          <w:rFonts w:ascii="Times New Roman" w:eastAsia="Times New Roman" w:hAnsi="Times New Roman" w:cs="Times New Roman"/>
          <w:color w:val="292D24"/>
          <w:sz w:val="28"/>
          <w:szCs w:val="28"/>
        </w:rPr>
        <w:t>4672521,83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рублей.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5D169F" w:rsidRPr="005D169F" w:rsidRDefault="005D169F" w:rsidP="005D169F">
      <w:pPr>
        <w:shd w:val="clear" w:color="auto" w:fill="F8FAFB"/>
        <w:spacing w:before="195" w:after="195" w:line="205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  <w:lang w:val="en-US"/>
        </w:rPr>
        <w:t>V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. Сведения о соответствии результатов</w:t>
      </w:r>
    </w:p>
    <w:p w:rsidR="005D169F" w:rsidRPr="005D169F" w:rsidRDefault="005D169F" w:rsidP="005D169F">
      <w:pPr>
        <w:shd w:val="clear" w:color="auto" w:fill="F8FAFB"/>
        <w:spacing w:before="195" w:after="195" w:line="205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фактическим затратам на реализацию Программы</w:t>
      </w:r>
    </w:p>
    <w:p w:rsidR="005D169F" w:rsidRPr="005D169F" w:rsidRDefault="005D169F" w:rsidP="005D169F">
      <w:pPr>
        <w:shd w:val="clear" w:color="auto" w:fill="F8FAFB"/>
        <w:spacing w:before="195" w:after="195" w:line="199" w:lineRule="atLeast"/>
        <w:ind w:firstLine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Муниципальная программа вносит определенный вклад в социальное развитие населения </w:t>
      </w:r>
      <w:r w:rsidR="00347072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с. </w:t>
      </w:r>
      <w:proofErr w:type="spellStart"/>
      <w:r w:rsidR="00347072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Издешково</w:t>
      </w:r>
      <w:proofErr w:type="spellEnd"/>
      <w:proofErr w:type="gramStart"/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.</w:t>
      </w:r>
      <w:proofErr w:type="gramEnd"/>
    </w:p>
    <w:p w:rsidR="005D169F" w:rsidRPr="005D169F" w:rsidRDefault="005D169F" w:rsidP="005D169F">
      <w:pPr>
        <w:shd w:val="clear" w:color="auto" w:fill="F8FAFB"/>
        <w:spacing w:before="195" w:after="195" w:line="199" w:lineRule="atLeast"/>
        <w:ind w:firstLine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Благодаря принятию и реализаци</w:t>
      </w:r>
      <w:r w:rsid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и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Программы выполнено:</w:t>
      </w:r>
    </w:p>
    <w:p w:rsidR="005D169F" w:rsidRPr="00FE21B7" w:rsidRDefault="005D169F" w:rsidP="005D169F">
      <w:pPr>
        <w:shd w:val="clear" w:color="auto" w:fill="F8FA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lastRenderedPageBreak/>
        <w:t>- благоустройство муниципальных территорий общего пользования и дворовых территорий (</w:t>
      </w:r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уличное освещение</w:t>
      </w:r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);</w:t>
      </w:r>
    </w:p>
    <w:p w:rsidR="005D169F" w:rsidRPr="00FE21B7" w:rsidRDefault="005D169F" w:rsidP="005D169F">
      <w:pPr>
        <w:shd w:val="clear" w:color="auto" w:fill="F8FA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- повышен уровень внешнего благоустройства и санитарного состояния </w:t>
      </w:r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с</w:t>
      </w:r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. </w:t>
      </w:r>
      <w:proofErr w:type="spellStart"/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Издешково</w:t>
      </w:r>
      <w:proofErr w:type="spellEnd"/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(оборудована зона отдыха в центре с. </w:t>
      </w:r>
      <w:proofErr w:type="spellStart"/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Издешково</w:t>
      </w:r>
      <w:proofErr w:type="spellEnd"/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– парк Победы, отремонтировано братское воинское захоронение № 5, построена спортивная площадка)</w:t>
      </w:r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;</w:t>
      </w:r>
    </w:p>
    <w:p w:rsidR="005D169F" w:rsidRPr="005D169F" w:rsidRDefault="005D169F" w:rsidP="005D169F">
      <w:pPr>
        <w:shd w:val="clear" w:color="auto" w:fill="F8FAFB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-  проведено совершенствование </w:t>
      </w:r>
      <w:proofErr w:type="gramStart"/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эстетического вида</w:t>
      </w:r>
      <w:proofErr w:type="gramEnd"/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</w:t>
      </w:r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с</w:t>
      </w:r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. </w:t>
      </w:r>
      <w:proofErr w:type="spellStart"/>
      <w:r w:rsidR="00FE21B7"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Издешково</w:t>
      </w:r>
      <w:proofErr w:type="spellEnd"/>
      <w:r w:rsidRP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.</w:t>
      </w:r>
    </w:p>
    <w:p w:rsidR="005D169F" w:rsidRPr="005D169F" w:rsidRDefault="005D169F" w:rsidP="005D169F">
      <w:pPr>
        <w:shd w:val="clear" w:color="auto" w:fill="F8FAFB"/>
        <w:spacing w:before="195" w:after="195" w:line="205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V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  <w:lang w:val="en-US"/>
        </w:rPr>
        <w:t>I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. Результаты оценки эффективности реализации Программы</w:t>
      </w:r>
    </w:p>
    <w:p w:rsidR="005D169F" w:rsidRPr="005D169F" w:rsidRDefault="005D169F" w:rsidP="005D169F">
      <w:pPr>
        <w:shd w:val="clear" w:color="auto" w:fill="F8FAFB"/>
        <w:spacing w:before="195" w:after="195" w:line="185" w:lineRule="atLeast"/>
        <w:ind w:firstLine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Анализ реализации Программы в 202</w:t>
      </w:r>
      <w:r w:rsid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2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году, проведенный в соответствии с Методикой показал, что программные цели, промежуточные значения целевых показателей и ожидаемые социально-экономические результаты на 202</w:t>
      </w:r>
      <w:r w:rsidR="00FE21B7">
        <w:rPr>
          <w:rFonts w:ascii="Times New Roman" w:eastAsia="Times New Roman" w:hAnsi="Times New Roman" w:cs="Times New Roman"/>
          <w:color w:val="292D24"/>
          <w:sz w:val="28"/>
          <w:szCs w:val="28"/>
        </w:rPr>
        <w:t>2</w:t>
      </w: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год достигнуты.</w:t>
      </w:r>
    </w:p>
    <w:p w:rsidR="005D169F" w:rsidRPr="005D169F" w:rsidRDefault="005D169F" w:rsidP="005D169F">
      <w:pPr>
        <w:shd w:val="clear" w:color="auto" w:fill="F8FAFB"/>
        <w:spacing w:before="195" w:after="195" w:line="185" w:lineRule="atLeast"/>
        <w:ind w:firstLine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8"/>
          <w:szCs w:val="28"/>
        </w:rPr>
        <w:t>Для достижения поставленных целей и решения задач необходимо дальнейшее принятие и реализация подобной муниципальной программы.</w:t>
      </w:r>
    </w:p>
    <w:p w:rsidR="005D169F" w:rsidRPr="005D169F" w:rsidRDefault="005D169F" w:rsidP="005D169F">
      <w:pPr>
        <w:shd w:val="clear" w:color="auto" w:fill="F8FAFB"/>
        <w:spacing w:before="195" w:after="195" w:line="185" w:lineRule="atLeast"/>
        <w:ind w:firstLine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br w:type="textWrapping" w:clear="all"/>
      </w:r>
    </w:p>
    <w:p w:rsidR="00347072" w:rsidRDefault="00347072" w:rsidP="005D169F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Таблица № 1</w:t>
      </w:r>
    </w:p>
    <w:p w:rsidR="005D169F" w:rsidRPr="005D169F" w:rsidRDefault="005D169F" w:rsidP="005D169F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bookmarkStart w:id="0" w:name="Par1520"/>
      <w:bookmarkEnd w:id="0"/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Сведения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о степени выполнения основных мероприятий муниципальной программы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«Формирование современной городской среды на территории </w:t>
      </w:r>
      <w:r w:rsidR="00FE21B7">
        <w:rPr>
          <w:rFonts w:ascii="Times New Roman" w:eastAsia="Times New Roman" w:hAnsi="Times New Roman" w:cs="Times New Roman"/>
          <w:color w:val="292D24"/>
          <w:sz w:val="24"/>
          <w:szCs w:val="24"/>
        </w:rPr>
        <w:t>Издешковского сельского поселения Сафоновского района Смоленской области</w:t>
      </w: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 на 2018-202</w:t>
      </w:r>
      <w:r w:rsidR="00FE21B7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годы» </w:t>
      </w:r>
    </w:p>
    <w:tbl>
      <w:tblPr>
        <w:tblW w:w="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478"/>
        <w:gridCol w:w="1453"/>
        <w:gridCol w:w="1221"/>
        <w:gridCol w:w="773"/>
        <w:gridCol w:w="857"/>
        <w:gridCol w:w="773"/>
        <w:gridCol w:w="857"/>
        <w:gridCol w:w="1013"/>
        <w:gridCol w:w="1303"/>
        <w:gridCol w:w="1161"/>
      </w:tblGrid>
      <w:tr w:rsidR="005D169F" w:rsidRPr="005D169F" w:rsidTr="005D169F">
        <w:trPr>
          <w:trHeight w:val="828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возникшие в ходе реализации меропри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ятия</w:t>
            </w:r>
          </w:p>
        </w:tc>
      </w:tr>
      <w:tr w:rsidR="005D169F" w:rsidRPr="005D169F" w:rsidTr="005D169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реали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реали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69F" w:rsidRPr="005D169F" w:rsidTr="005D169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5D169F" w:rsidRPr="005D169F" w:rsidRDefault="005D169F" w:rsidP="005D169F">
      <w:pPr>
        <w:shd w:val="clear" w:color="auto" w:fill="F8FAFB"/>
        <w:spacing w:after="0" w:line="240" w:lineRule="auto"/>
        <w:rPr>
          <w:rFonts w:ascii="Verdana" w:eastAsia="Times New Roman" w:hAnsi="Verdana" w:cs="Times New Roman"/>
          <w:vanish/>
          <w:color w:val="292D24"/>
          <w:sz w:val="20"/>
          <w:szCs w:val="20"/>
        </w:rPr>
      </w:pPr>
    </w:p>
    <w:tbl>
      <w:tblPr>
        <w:tblW w:w="9889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"/>
        <w:gridCol w:w="1640"/>
        <w:gridCol w:w="27"/>
        <w:gridCol w:w="1007"/>
        <w:gridCol w:w="308"/>
        <w:gridCol w:w="685"/>
        <w:gridCol w:w="685"/>
        <w:gridCol w:w="831"/>
        <w:gridCol w:w="851"/>
        <w:gridCol w:w="992"/>
        <w:gridCol w:w="1418"/>
        <w:gridCol w:w="1099"/>
      </w:tblGrid>
      <w:tr w:rsidR="005D169F" w:rsidRPr="005D169F" w:rsidTr="00FE21B7">
        <w:trPr>
          <w:tblHeader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69F" w:rsidRPr="005D169F" w:rsidTr="00FE21B7">
        <w:tc>
          <w:tcPr>
            <w:tcW w:w="988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1B7" w:rsidRDefault="00FE21B7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69F" w:rsidRPr="005D169F" w:rsidRDefault="00A71592" w:rsidP="00FE21B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</w:t>
            </w:r>
            <w:r w:rsidR="005D169F"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="005D169F" w:rsidRPr="005D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E2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 w:rsidR="005D169F"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дворовых территорий </w:t>
            </w:r>
            <w:r w:rsidR="00FE21B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Издешковского сельского поселения Сафоновского района Смоленской области</w:t>
            </w:r>
          </w:p>
        </w:tc>
      </w:tr>
      <w:tr w:rsidR="005D169F" w:rsidRPr="005D169F" w:rsidTr="00FE21B7">
        <w:trPr>
          <w:trHeight w:val="234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69354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D1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 «Благоустройство дворовых территорий»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A7159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раци</w:t>
            </w:r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я Издешковского сельского поселения Сафоновского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69354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  <w:r w:rsidR="0069354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69354A" w:rsidP="0069354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  <w:r w:rsidR="005D169F"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Default="005D169F" w:rsidP="0069354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дворовых терри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торий: </w:t>
            </w:r>
            <w:r w:rsidR="0069354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асфальтобетонного покрытия дворовых проездов, установка скамеек, установка урн для мусора, обеспечение освещения дворовых территорий</w:t>
            </w:r>
          </w:p>
          <w:p w:rsidR="0069354A" w:rsidRPr="005D169F" w:rsidRDefault="0069354A" w:rsidP="0069354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2020 году выполнено благоустройство  дворовых территорий на территории </w:t>
            </w:r>
            <w:r w:rsidR="0069354A">
              <w:rPr>
                <w:rFonts w:ascii="Times New Roman" w:eastAsia="Times New Roman" w:hAnsi="Times New Roman" w:cs="Times New Roman"/>
                <w:sz w:val="20"/>
                <w:szCs w:val="20"/>
              </w:rPr>
              <w:t>с. Издешково:</w:t>
            </w:r>
          </w:p>
          <w:p w:rsidR="005D169F" w:rsidRPr="005D169F" w:rsidRDefault="0069354A" w:rsidP="000962D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освещения дворовых территорий</w:t>
            </w:r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592" w:rsidRPr="005D169F" w:rsidTr="00003EBE">
        <w:tc>
          <w:tcPr>
            <w:tcW w:w="988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592" w:rsidRPr="005D169F" w:rsidRDefault="00A71592" w:rsidP="00A71592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№ 2.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благоустройства мест массового посещения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Издешковского сельского поселения Сафоновского района Смоленской области</w:t>
            </w:r>
          </w:p>
        </w:tc>
      </w:tr>
      <w:tr w:rsidR="005D169F" w:rsidRPr="005D169F" w:rsidTr="00FE21B7"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69354A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5D169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2 </w:t>
            </w: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«</w:t>
            </w:r>
            <w:r w:rsidR="0069354A">
              <w:rPr>
                <w:rFonts w:ascii="Verdana" w:eastAsia="Times New Roman" w:hAnsi="Verdana" w:cs="Times New Roman"/>
                <w:sz w:val="20"/>
                <w:szCs w:val="20"/>
              </w:rPr>
              <w:t>Обустройство мест массового посещения граждан</w:t>
            </w: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»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A71592">
            <w:pPr>
              <w:spacing w:before="195" w:after="195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раци</w:t>
            </w:r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Издешковского сельского поселения Сафоновского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A715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A71592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A71592">
            <w:pPr>
              <w:spacing w:before="195" w:after="195" w:line="341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</w:t>
            </w:r>
            <w:r w:rsidRPr="005D1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общественных 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>тер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ритории </w:t>
            </w:r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зоны отдыха центре с. </w:t>
            </w:r>
            <w:proofErr w:type="spellStart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ремонт братского воинского захоронения № 5, обустройство </w:t>
            </w:r>
            <w:proofErr w:type="spellStart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территориии</w:t>
            </w:r>
            <w:proofErr w:type="spellEnd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прилегающей к зданию дома культуры с. </w:t>
            </w:r>
            <w:proofErr w:type="spellStart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</w:t>
            </w:r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</w:t>
            </w:r>
            <w:proofErr w:type="spellEnd"/>
            <w:r w:rsidR="00A71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спортивных и детских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D3" w:rsidRPr="005D169F" w:rsidRDefault="005D169F" w:rsidP="000962D3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2020 году выполнено благоустройство общественных территорий </w:t>
            </w:r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обустройство зоны отдыха в центре с. </w:t>
            </w:r>
            <w:proofErr w:type="spellStart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парк Победы; ремонт братского воинского захоронения № 5, построена спортивная площадка </w:t>
            </w:r>
            <w:proofErr w:type="gramStart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0962D3">
              <w:rPr>
                <w:rFonts w:ascii="Times New Roman" w:eastAsia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</w:p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69F" w:rsidRPr="005D169F" w:rsidTr="00FE21B7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5D169F" w:rsidRPr="005D169F" w:rsidRDefault="005D169F" w:rsidP="005D169F">
      <w:pPr>
        <w:shd w:val="clear" w:color="auto" w:fill="F8FAFB"/>
        <w:spacing w:before="195" w:after="195" w:line="240" w:lineRule="auto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Таблица № 2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Сведения о достижении значений показателей (индикаторов) муниципальной программы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«Формирование современной городской среды на территории </w:t>
      </w:r>
      <w:r w:rsidR="000962D3">
        <w:rPr>
          <w:rFonts w:ascii="Times New Roman" w:eastAsia="Times New Roman" w:hAnsi="Times New Roman" w:cs="Times New Roman"/>
          <w:color w:val="292D24"/>
          <w:sz w:val="24"/>
          <w:szCs w:val="24"/>
        </w:rPr>
        <w:t>Издешковского сельского поселения Сафоновского района Смоленской области</w:t>
      </w: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 на 2018-202</w:t>
      </w:r>
      <w:r w:rsidR="000962D3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годы» </w:t>
      </w:r>
    </w:p>
    <w:tbl>
      <w:tblPr>
        <w:tblW w:w="9364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567"/>
        <w:gridCol w:w="3071"/>
        <w:gridCol w:w="1046"/>
        <w:gridCol w:w="1289"/>
        <w:gridCol w:w="1371"/>
        <w:gridCol w:w="1860"/>
        <w:gridCol w:w="30"/>
        <w:gridCol w:w="70"/>
        <w:gridCol w:w="60"/>
      </w:tblGrid>
      <w:tr w:rsidR="005D169F" w:rsidRPr="005D169F" w:rsidTr="000962D3">
        <w:trPr>
          <w:gridAfter w:val="1"/>
          <w:wAfter w:w="60" w:type="dxa"/>
          <w:trHeight w:val="875"/>
          <w:jc w:val="center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(индикатор)</w:t>
            </w:r>
          </w:p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отклонений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значений показателя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(индикатора) на конец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отчетного года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69F" w:rsidRPr="005D169F" w:rsidTr="000962D3">
        <w:trPr>
          <w:gridAfter w:val="1"/>
          <w:wAfter w:w="60" w:type="dxa"/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0962D3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 (202</w:t>
            </w:r>
            <w:r w:rsidR="00096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69F" w:rsidRPr="005D169F" w:rsidTr="000962D3">
        <w:trPr>
          <w:gridAfter w:val="3"/>
          <w:wAfter w:w="110" w:type="dxa"/>
          <w:trHeight w:val="4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D169F" w:rsidRPr="005D169F" w:rsidTr="000962D3">
        <w:trPr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5D169F" w:rsidRPr="005D169F" w:rsidRDefault="005D169F" w:rsidP="005D169F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vanish/>
          <w:color w:val="292D24"/>
          <w:sz w:val="20"/>
          <w:szCs w:val="20"/>
        </w:rPr>
      </w:pPr>
    </w:p>
    <w:tbl>
      <w:tblPr>
        <w:tblW w:w="9282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495"/>
        <w:gridCol w:w="3259"/>
        <w:gridCol w:w="992"/>
        <w:gridCol w:w="1276"/>
        <w:gridCol w:w="1417"/>
        <w:gridCol w:w="1843"/>
      </w:tblGrid>
      <w:tr w:rsidR="005D169F" w:rsidRPr="005D169F" w:rsidTr="000962D3">
        <w:trPr>
          <w:tblHeader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hd w:val="clear" w:color="auto" w:fill="FFFFFF"/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169F" w:rsidRPr="005D169F" w:rsidTr="000962D3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Ед.,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Default="000962D3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962D3" w:rsidRPr="005D169F" w:rsidRDefault="000962D3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Default="001504A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504AF" w:rsidRPr="005D169F" w:rsidRDefault="001504A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1504A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Корректировка муниципальной программы в связи с объединением поселений</w:t>
            </w:r>
          </w:p>
        </w:tc>
      </w:tr>
      <w:tr w:rsidR="005D169F" w:rsidRPr="005D169F" w:rsidTr="000962D3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ind w:left="54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0962D3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0962D3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1504A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Корректировка муниципальной программы в связи с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объединением поселений</w:t>
            </w:r>
          </w:p>
        </w:tc>
      </w:tr>
      <w:tr w:rsidR="005D169F" w:rsidRPr="005D169F" w:rsidTr="000962D3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ind w:left="54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0962D3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0962D3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1504A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Корректировка муниципальной программы в связи с объединением поселений</w:t>
            </w:r>
          </w:p>
        </w:tc>
      </w:tr>
      <w:tr w:rsidR="005D169F" w:rsidRPr="005D169F" w:rsidTr="000962D3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ind w:left="54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площади благоустроенных общественных территорий </w:t>
            </w:r>
            <w:proofErr w:type="gramStart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к обшей</w:t>
            </w:r>
            <w:proofErr w:type="gramEnd"/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%,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Default="001504A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504AF" w:rsidRPr="005D169F" w:rsidRDefault="001504A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Default="001504A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88,89</w:t>
            </w:r>
          </w:p>
          <w:p w:rsidR="001504AF" w:rsidRPr="005D169F" w:rsidRDefault="001504A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1504A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Корректировка муниципальной программы в связи с объединением поселений</w:t>
            </w:r>
          </w:p>
        </w:tc>
      </w:tr>
      <w:tr w:rsidR="005D169F" w:rsidRPr="005D169F" w:rsidTr="000962D3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341" w:lineRule="atLeast"/>
              <w:ind w:left="54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  <w:p w:rsidR="005D169F" w:rsidRPr="005D169F" w:rsidRDefault="005D169F" w:rsidP="005D169F">
            <w:pPr>
              <w:spacing w:after="0" w:line="341" w:lineRule="atLeast"/>
              <w:ind w:left="54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1504A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684173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1504AF" w:rsidP="005D16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Корректировка муниципальной программы в связи с объединением поселений</w:t>
            </w:r>
          </w:p>
        </w:tc>
      </w:tr>
    </w:tbl>
    <w:p w:rsidR="005D169F" w:rsidRPr="005D169F" w:rsidRDefault="005D169F" w:rsidP="005D169F">
      <w:pPr>
        <w:shd w:val="clear" w:color="auto" w:fill="F8FAFB"/>
        <w:spacing w:before="195" w:after="195" w:line="176" w:lineRule="atLeast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Times New Roman" w:eastAsia="Times New Roman" w:hAnsi="Times New Roman" w:cs="Times New Roman"/>
          <w:color w:val="292D24"/>
          <w:sz w:val="24"/>
          <w:szCs w:val="24"/>
        </w:rPr>
        <w:br w:type="textWrapping" w:clear="all"/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Verdana" w:eastAsia="Times New Roman" w:hAnsi="Verdana" w:cs="Times New Roman"/>
          <w:color w:val="292D24"/>
          <w:sz w:val="20"/>
          <w:szCs w:val="20"/>
        </w:rPr>
        <w:t>Таблица № 3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Verdana" w:eastAsia="Times New Roman" w:hAnsi="Verdana" w:cs="Times New Roman"/>
          <w:color w:val="292D24"/>
          <w:sz w:val="20"/>
          <w:szCs w:val="20"/>
        </w:rPr>
        <w:t>Сведения 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Verdana" w:eastAsia="Times New Roman" w:hAnsi="Verdana" w:cs="Times New Roman"/>
          <w:color w:val="292D24"/>
          <w:sz w:val="20"/>
          <w:szCs w:val="20"/>
        </w:rPr>
        <w:t xml:space="preserve">об использовании бюджетных ассигнований на реализацию муниципальной программы «Формирование современной городской среды на территории </w:t>
      </w:r>
      <w:r w:rsidR="00C0313D">
        <w:rPr>
          <w:rFonts w:ascii="Verdana" w:eastAsia="Times New Roman" w:hAnsi="Verdana" w:cs="Times New Roman"/>
          <w:color w:val="292D24"/>
          <w:sz w:val="20"/>
          <w:szCs w:val="20"/>
        </w:rPr>
        <w:t>Издешковского сельского поселения Сафоновского района Смоленской области</w:t>
      </w:r>
      <w:r w:rsidRPr="005D169F">
        <w:rPr>
          <w:rFonts w:ascii="Verdana" w:eastAsia="Times New Roman" w:hAnsi="Verdana" w:cs="Times New Roman"/>
          <w:color w:val="292D24"/>
          <w:sz w:val="20"/>
          <w:szCs w:val="20"/>
        </w:rPr>
        <w:t> на 2018-202</w:t>
      </w:r>
      <w:r w:rsidR="00C0313D">
        <w:rPr>
          <w:rFonts w:ascii="Verdana" w:eastAsia="Times New Roman" w:hAnsi="Verdana" w:cs="Times New Roman"/>
          <w:color w:val="292D24"/>
          <w:sz w:val="20"/>
          <w:szCs w:val="20"/>
        </w:rPr>
        <w:t>2</w:t>
      </w:r>
      <w:r w:rsidRPr="005D169F">
        <w:rPr>
          <w:rFonts w:ascii="Verdana" w:eastAsia="Times New Roman" w:hAnsi="Verdana" w:cs="Times New Roman"/>
          <w:color w:val="292D24"/>
          <w:sz w:val="20"/>
          <w:szCs w:val="20"/>
        </w:rPr>
        <w:t> годы»</w:t>
      </w:r>
    </w:p>
    <w:tbl>
      <w:tblPr>
        <w:tblW w:w="10207" w:type="dxa"/>
        <w:tblInd w:w="-776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1277"/>
        <w:gridCol w:w="4394"/>
        <w:gridCol w:w="1417"/>
        <w:gridCol w:w="1701"/>
        <w:gridCol w:w="1418"/>
      </w:tblGrid>
      <w:tr w:rsidR="005D169F" w:rsidRPr="005D169F" w:rsidTr="00C0313D">
        <w:trPr>
          <w:trHeight w:val="176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Статус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</w:t>
            </w:r>
          </w:p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мероприятия ВЦП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Источ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softHyphen/>
              <w:t>ники финанси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Объем расходов, предусмотрен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softHyphen/>
              <w:t>ных муни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softHyphen/>
              <w:t>ципальной программой</w:t>
            </w:r>
          </w:p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Фактичес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softHyphen/>
              <w:t>кие расходы (тыс. руб.)</w:t>
            </w:r>
          </w:p>
        </w:tc>
      </w:tr>
    </w:tbl>
    <w:p w:rsidR="005D169F" w:rsidRPr="005D169F" w:rsidRDefault="005D169F" w:rsidP="005D16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Ind w:w="-776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1242"/>
        <w:gridCol w:w="4242"/>
        <w:gridCol w:w="1744"/>
        <w:gridCol w:w="1644"/>
        <w:gridCol w:w="1409"/>
      </w:tblGrid>
      <w:tr w:rsidR="00C0313D" w:rsidRPr="005D169F" w:rsidTr="005D169F">
        <w:trPr>
          <w:tblHeader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Default="005D169F" w:rsidP="005D169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5</w:t>
            </w:r>
          </w:p>
          <w:p w:rsidR="00C0313D" w:rsidRPr="005D169F" w:rsidRDefault="00C0313D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</w:tr>
      <w:tr w:rsidR="00C0313D" w:rsidRPr="005D169F" w:rsidTr="005D169F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Муници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softHyphen/>
              <w:t>пальная программа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C0313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color w:val="292D24"/>
              </w:rPr>
              <w:t>Муниципальная программа</w:t>
            </w:r>
            <w:r w:rsidRPr="005D169F">
              <w:rPr>
                <w:rFonts w:ascii="Times New Roman" w:eastAsia="Times New Roman" w:hAnsi="Times New Roman" w:cs="Times New Roman"/>
                <w:color w:val="292D24"/>
              </w:rPr>
              <w:t> «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Издешковского сельского поселения Сафоновского района Смоленской области на 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2018-202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годы</w:t>
            </w:r>
            <w:r w:rsidRPr="005D169F">
              <w:rPr>
                <w:rFonts w:ascii="Times New Roman" w:eastAsia="Times New Roman" w:hAnsi="Times New Roman" w:cs="Times New Roman"/>
                <w:color w:val="292D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E7839" w:rsidP="005D169F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7051549,80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850ACB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6052859,26</w:t>
            </w:r>
          </w:p>
        </w:tc>
      </w:tr>
      <w:tr w:rsidR="00C0313D" w:rsidRPr="005D169F" w:rsidTr="005D16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proofErr w:type="spellStart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Федераль</w:t>
            </w:r>
            <w:proofErr w:type="spellEnd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val="en-US"/>
              </w:rPr>
              <w:softHyphen/>
            </w:r>
            <w:proofErr w:type="spellStart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ный</w:t>
            </w:r>
            <w:proofErr w:type="spellEnd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и областной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850ACB" w:rsidP="005D169F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5151549,80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850ACB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4418113,80</w:t>
            </w:r>
          </w:p>
        </w:tc>
      </w:tr>
      <w:tr w:rsidR="00C0313D" w:rsidRPr="005D169F" w:rsidTr="005D16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C0313D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Бюджет 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Издешковского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850ACB" w:rsidP="005D169F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1900000,00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850ACB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1634745,46</w:t>
            </w:r>
          </w:p>
        </w:tc>
      </w:tr>
      <w:tr w:rsidR="00C0313D" w:rsidRPr="005D169F" w:rsidTr="005D169F">
        <w:trPr>
          <w:trHeight w:val="51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«Благоустройство  дворовых территорий многоквартирных домов на территории 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Издешковского сельского поселения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на 2018-202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годы»</w:t>
            </w:r>
          </w:p>
          <w:p w:rsidR="005D169F" w:rsidRPr="005D169F" w:rsidRDefault="005D169F" w:rsidP="00C0313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Основное мероприятие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«Осуществление благоустройства  дво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softHyphen/>
              <w:t xml:space="preserve">ровых территорий 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на территории Издешковского сельского поселения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 на 2018-202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2281549,80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1380337,43</w:t>
            </w:r>
          </w:p>
        </w:tc>
      </w:tr>
      <w:tr w:rsidR="00C0313D" w:rsidRPr="005D169F" w:rsidTr="005D16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1681549,80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1017337,40</w:t>
            </w:r>
          </w:p>
        </w:tc>
      </w:tr>
      <w:tr w:rsidR="00C0313D" w:rsidRPr="005D169F" w:rsidTr="005D169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0313D" w:rsidP="005D169F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0313D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0,00</w:t>
            </w:r>
          </w:p>
        </w:tc>
      </w:tr>
      <w:tr w:rsidR="00C0313D" w:rsidRPr="005D169F" w:rsidTr="005D169F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C0313D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Бюджет 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Издешковского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363000,03</w:t>
            </w:r>
          </w:p>
        </w:tc>
      </w:tr>
      <w:tr w:rsidR="00C0313D" w:rsidRPr="005D169F" w:rsidTr="005D169F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Благоустройство  общественных территорий   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Издешковского сельского поселения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на 2018-202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годы»</w:t>
            </w:r>
          </w:p>
          <w:p w:rsidR="005D169F" w:rsidRPr="005D169F" w:rsidRDefault="005D169F" w:rsidP="00C0313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</w:rPr>
              <w:t>Основное мероприятие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«Осуществление благоустройства  общественных территорий 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Издешковского сельского поселения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на 2018-202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2</w:t>
            </w: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proofErr w:type="spellStart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Федераль</w:t>
            </w:r>
            <w:proofErr w:type="spellEnd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val="en-US"/>
              </w:rPr>
              <w:softHyphen/>
            </w:r>
            <w:proofErr w:type="spellStart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ный</w:t>
            </w:r>
            <w:proofErr w:type="spellEnd"/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 и областной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3470000,00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3400776,40</w:t>
            </w:r>
          </w:p>
        </w:tc>
      </w:tr>
      <w:tr w:rsidR="00C0313D" w:rsidRPr="005D169F" w:rsidTr="005D169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C0313D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Бюджет </w:t>
            </w:r>
            <w:r w:rsidR="00C0313D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Издешковского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1271745,43</w:t>
            </w:r>
          </w:p>
        </w:tc>
      </w:tr>
      <w:tr w:rsidR="00C0313D" w:rsidRPr="005D169F" w:rsidTr="005D169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0313D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4770000,00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C76D8C" w:rsidP="005D169F">
            <w:pPr>
              <w:spacing w:before="195" w:after="195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  <w:t>4672521,83</w:t>
            </w:r>
          </w:p>
        </w:tc>
      </w:tr>
      <w:tr w:rsidR="00C0313D" w:rsidRPr="005D169F" w:rsidTr="005D169F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 w:rsidRPr="005D169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169F" w:rsidRPr="005D169F" w:rsidRDefault="005D169F" w:rsidP="005D169F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</w:rPr>
            </w:pPr>
          </w:p>
        </w:tc>
      </w:tr>
    </w:tbl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Verdana" w:eastAsia="Times New Roman" w:hAnsi="Verdana" w:cs="Times New Roman"/>
          <w:color w:val="292D24"/>
          <w:sz w:val="20"/>
          <w:szCs w:val="20"/>
        </w:rPr>
        <w:t>         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5D169F">
        <w:rPr>
          <w:rFonts w:ascii="Verdana" w:eastAsia="Times New Roman" w:hAnsi="Verdana" w:cs="Times New Roman"/>
          <w:color w:val="292D24"/>
          <w:sz w:val="20"/>
          <w:szCs w:val="20"/>
        </w:rPr>
        <w:t> 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Оценка эффективности реализации программы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  <w:u w:val="single"/>
        </w:rPr>
        <w:t xml:space="preserve">1. </w:t>
      </w:r>
      <w:proofErr w:type="gramStart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Е =  (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21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/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35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+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60000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/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68000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  +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3 / 4 + 10,62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/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11,95</w:t>
      </w:r>
      <w:proofErr w:type="gramStart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)</w:t>
      </w:r>
      <w:proofErr w:type="gramEnd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: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4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</w:t>
      </w:r>
      <w:proofErr w:type="spellStart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х</w:t>
      </w:r>
      <w:proofErr w:type="spellEnd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100% = (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0,6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+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0,88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+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0,75+0,89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):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4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х100% =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78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%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Вывод: Степень достижения запланированных результатов удовлетворительная.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  <w:u w:val="single"/>
        </w:rPr>
        <w:t>2. Степень соответствия фактических затрат местного бюджета  запланированного уровня (оценка полноты использования бюджетных средств):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П</w:t>
      </w:r>
      <w:proofErr w:type="gramEnd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= 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6052859,26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:</w:t>
      </w:r>
      <w:r w:rsidR="00684173" w:rsidRPr="00684173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7051549,80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</w:t>
      </w:r>
      <w:proofErr w:type="spellStart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х</w:t>
      </w:r>
      <w:proofErr w:type="spellEnd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100%=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85,84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%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Вывод: Степень соответствия фактических затрат местного бюджета на реализацию программы запланированному уровню - удовлетворительная.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Э =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78</w:t>
      </w:r>
      <w:proofErr w:type="gramStart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:</w:t>
      </w:r>
      <w:proofErr w:type="gramEnd"/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85,84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=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0,9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Вывод:  Эффективность использования средств местного бюджета – </w:t>
      </w:r>
      <w:r w:rsidR="00684173"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довольно </w:t>
      </w: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высокая.</w:t>
      </w:r>
    </w:p>
    <w:p w:rsidR="005D169F" w:rsidRPr="00684173" w:rsidRDefault="005D169F" w:rsidP="005D169F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5D169F" w:rsidRPr="005D169F" w:rsidRDefault="005D169F" w:rsidP="005D169F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</w:rPr>
      </w:pPr>
      <w:r w:rsidRPr="00684173">
        <w:rPr>
          <w:rFonts w:ascii="Times New Roman" w:eastAsia="Times New Roman" w:hAnsi="Times New Roman" w:cs="Times New Roman"/>
          <w:color w:val="292D24"/>
          <w:sz w:val="28"/>
          <w:szCs w:val="28"/>
        </w:rPr>
        <w:t>Вывод: Программа эффективная.</w:t>
      </w:r>
    </w:p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p w:rsidR="005D169F" w:rsidRDefault="005D169F"/>
    <w:sectPr w:rsidR="005D169F" w:rsidSect="0003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40"/>
    <w:multiLevelType w:val="multilevel"/>
    <w:tmpl w:val="AA0A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4E57"/>
    <w:multiLevelType w:val="multilevel"/>
    <w:tmpl w:val="B02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20A3B"/>
    <w:multiLevelType w:val="multilevel"/>
    <w:tmpl w:val="7892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544"/>
    <w:rsid w:val="0003332B"/>
    <w:rsid w:val="000962D3"/>
    <w:rsid w:val="001504AF"/>
    <w:rsid w:val="00347072"/>
    <w:rsid w:val="003D5EE4"/>
    <w:rsid w:val="005D169F"/>
    <w:rsid w:val="005E7839"/>
    <w:rsid w:val="00657F4A"/>
    <w:rsid w:val="00684173"/>
    <w:rsid w:val="0069354A"/>
    <w:rsid w:val="00850ACB"/>
    <w:rsid w:val="00A71592"/>
    <w:rsid w:val="00C0313D"/>
    <w:rsid w:val="00C17544"/>
    <w:rsid w:val="00C76D8C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2B"/>
  </w:style>
  <w:style w:type="paragraph" w:styleId="3">
    <w:name w:val="heading 3"/>
    <w:basedOn w:val="a"/>
    <w:link w:val="30"/>
    <w:uiPriority w:val="9"/>
    <w:qFormat/>
    <w:rsid w:val="00C17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5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5D169F"/>
  </w:style>
  <w:style w:type="paragraph" w:customStyle="1" w:styleId="conspluscell">
    <w:name w:val="conspluscell"/>
    <w:basedOn w:val="a"/>
    <w:rsid w:val="005D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D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D169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3D5EE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D5EE4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2022-12-22T09:20:00Z</cp:lastPrinted>
  <dcterms:created xsi:type="dcterms:W3CDTF">2022-12-21T11:39:00Z</dcterms:created>
  <dcterms:modified xsi:type="dcterms:W3CDTF">2022-12-22T09:35:00Z</dcterms:modified>
</cp:coreProperties>
</file>